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8DA" w:rsidRDefault="00EA07AF">
      <w:pPr>
        <w:spacing w:after="0"/>
        <w:ind w:right="62"/>
        <w:jc w:val="center"/>
      </w:pPr>
      <w:bookmarkStart w:id="0" w:name="_GoBack"/>
      <w:bookmarkEnd w:id="0"/>
      <w:r>
        <w:rPr>
          <w:rFonts w:ascii="微软雅黑" w:eastAsia="微软雅黑" w:hAnsi="微软雅黑" w:cs="微软雅黑"/>
          <w:sz w:val="38"/>
        </w:rPr>
        <w:t>化妆品原料安全信息填报技术指南</w:t>
      </w:r>
    </w:p>
    <w:p w:rsidR="001608DA" w:rsidRDefault="00EA07AF">
      <w:pPr>
        <w:spacing w:after="11" w:line="225" w:lineRule="auto"/>
        <w:ind w:left="119" w:right="129" w:firstLine="643"/>
        <w:jc w:val="both"/>
      </w:pPr>
      <w:r>
        <w:rPr>
          <w:rFonts w:ascii="微软雅黑" w:eastAsia="微软雅黑" w:hAnsi="微软雅黑" w:cs="微软雅黑"/>
          <w:sz w:val="28"/>
        </w:rPr>
        <w:t>为指导用户正确使用</w:t>
      </w:r>
      <w:r>
        <w:rPr>
          <w:rFonts w:ascii="微软雅黑" w:eastAsia="微软雅黑" w:hAnsi="微软雅黑" w:cs="微软雅黑"/>
          <w:sz w:val="28"/>
        </w:rPr>
        <w:t>“</w:t>
      </w:r>
      <w:r>
        <w:rPr>
          <w:rFonts w:ascii="微软雅黑" w:eastAsia="微软雅黑" w:hAnsi="微软雅黑" w:cs="微软雅黑"/>
          <w:sz w:val="28"/>
        </w:rPr>
        <w:t>化妆品原料安全信息登记平台</w:t>
      </w:r>
      <w:r>
        <w:rPr>
          <w:rFonts w:ascii="微软雅黑" w:eastAsia="微软雅黑" w:hAnsi="微软雅黑" w:cs="微软雅黑"/>
          <w:sz w:val="28"/>
        </w:rPr>
        <w:t>”</w:t>
      </w:r>
      <w:r>
        <w:rPr>
          <w:rFonts w:ascii="微软雅黑" w:eastAsia="微软雅黑" w:hAnsi="微软雅黑" w:cs="微软雅黑"/>
          <w:sz w:val="28"/>
        </w:rPr>
        <w:t>，规范报送化妆品原料安全信息，编制本技术指南。</w:t>
      </w:r>
    </w:p>
    <w:p w:rsidR="001608DA" w:rsidRDefault="00EA07AF">
      <w:pPr>
        <w:pStyle w:val="1"/>
        <w:spacing w:after="88"/>
        <w:ind w:left="782" w:right="139"/>
      </w:pPr>
      <w:r>
        <w:t>一、企业信息</w:t>
      </w:r>
    </w:p>
    <w:p w:rsidR="001608DA" w:rsidRDefault="00EA07AF">
      <w:pPr>
        <w:spacing w:after="104" w:line="240" w:lineRule="auto"/>
        <w:ind w:left="110" w:firstLine="628"/>
      </w:pPr>
      <w:r>
        <w:rPr>
          <w:rFonts w:ascii="微软雅黑" w:eastAsia="微软雅黑" w:hAnsi="微软雅黑" w:cs="微软雅黑"/>
          <w:sz w:val="28"/>
        </w:rPr>
        <w:t>根据《化妆品注册备案资料管理规定》，化妆品原料生产商可以自行报送化妆品原料安全信息，也可以授权境外或者境内法人企业对原料安全信息进行报送和日常维护，同一质量规格的原料安全相关信息只能授权一家企业。</w:t>
      </w:r>
    </w:p>
    <w:p w:rsidR="001608DA" w:rsidRDefault="00EA07AF">
      <w:pPr>
        <w:spacing w:after="168" w:line="225" w:lineRule="auto"/>
        <w:ind w:left="119" w:right="129" w:firstLine="643"/>
        <w:jc w:val="both"/>
      </w:pPr>
      <w:r>
        <w:rPr>
          <w:rFonts w:ascii="微软雅黑" w:eastAsia="微软雅黑" w:hAnsi="微软雅黑" w:cs="微软雅黑"/>
          <w:sz w:val="28"/>
        </w:rPr>
        <w:t>其中，化妆品原料生产商是指对原料安全承担责任的企业，可以是原料的实际生产企业、与原料实际生产企业隶属同一集团公司的关联企业或者原料委托生产行为中的委托企业。</w:t>
      </w:r>
    </w:p>
    <w:p w:rsidR="001608DA" w:rsidRDefault="00EA07AF">
      <w:pPr>
        <w:spacing w:after="0"/>
        <w:ind w:right="163"/>
        <w:jc w:val="right"/>
      </w:pPr>
      <w:r>
        <w:rPr>
          <w:rFonts w:ascii="微软雅黑" w:eastAsia="微软雅黑" w:hAnsi="微软雅黑" w:cs="微软雅黑"/>
          <w:sz w:val="30"/>
        </w:rPr>
        <w:t>化妆品原料生产商或被授权企业应填报企业信息表，即</w:t>
      </w:r>
    </w:p>
    <w:p w:rsidR="001608DA" w:rsidRDefault="00EA07AF">
      <w:pPr>
        <w:pStyle w:val="1"/>
        <w:ind w:left="284" w:right="139"/>
      </w:pPr>
      <w:r>
        <w:t>《资料管理规定》附</w:t>
      </w:r>
      <w:r>
        <w:t>13</w:t>
      </w:r>
      <w:r>
        <w:t>，并上</w:t>
      </w:r>
      <w:proofErr w:type="gramStart"/>
      <w:r>
        <w:t>传以下</w:t>
      </w:r>
      <w:proofErr w:type="gramEnd"/>
      <w:r>
        <w:t>文件：</w:t>
      </w:r>
    </w:p>
    <w:p w:rsidR="001608DA" w:rsidRDefault="00EA07AF">
      <w:pPr>
        <w:numPr>
          <w:ilvl w:val="0"/>
          <w:numId w:val="1"/>
        </w:numPr>
        <w:spacing w:after="42" w:line="225" w:lineRule="auto"/>
        <w:ind w:right="129" w:firstLine="643"/>
        <w:jc w:val="both"/>
      </w:pPr>
      <w:r>
        <w:rPr>
          <w:rFonts w:ascii="微软雅黑" w:eastAsia="微软雅黑" w:hAnsi="微软雅黑" w:cs="微软雅黑"/>
          <w:sz w:val="28"/>
        </w:rPr>
        <w:t>企业信息表盖章扫描件</w:t>
      </w:r>
    </w:p>
    <w:p w:rsidR="001608DA" w:rsidRDefault="00EA07AF">
      <w:pPr>
        <w:numPr>
          <w:ilvl w:val="0"/>
          <w:numId w:val="1"/>
        </w:numPr>
        <w:spacing w:after="42" w:line="225" w:lineRule="auto"/>
        <w:ind w:right="129" w:firstLine="643"/>
        <w:jc w:val="both"/>
      </w:pPr>
      <w:r>
        <w:rPr>
          <w:rFonts w:ascii="微软雅黑" w:eastAsia="微软雅黑" w:hAnsi="微软雅黑" w:cs="微软雅黑"/>
          <w:sz w:val="28"/>
        </w:rPr>
        <w:t>原料生产商企业主体证明文件</w:t>
      </w:r>
    </w:p>
    <w:p w:rsidR="001608DA" w:rsidRDefault="00EA07AF">
      <w:pPr>
        <w:numPr>
          <w:ilvl w:val="0"/>
          <w:numId w:val="1"/>
        </w:numPr>
        <w:spacing w:after="42" w:line="225" w:lineRule="auto"/>
        <w:ind w:right="129" w:firstLine="643"/>
        <w:jc w:val="both"/>
      </w:pPr>
      <w:r>
        <w:rPr>
          <w:rFonts w:ascii="微软雅黑" w:eastAsia="微软雅黑" w:hAnsi="微软雅黑" w:cs="微软雅黑"/>
          <w:sz w:val="28"/>
        </w:rPr>
        <w:t>原料生产商出具的授权书（授权报送情形下）其中，境外原料生产商自行报送、或授权境外企业报送的，原料生产商企业主体证明文件应由中国公证机关公证或由我国使（领）馆认证，并将相关文书</w:t>
      </w:r>
      <w:proofErr w:type="gramStart"/>
      <w:r>
        <w:rPr>
          <w:rFonts w:ascii="微软雅黑" w:eastAsia="微软雅黑" w:hAnsi="微软雅黑" w:cs="微软雅黑"/>
          <w:sz w:val="28"/>
        </w:rPr>
        <w:t>随主体</w:t>
      </w:r>
      <w:proofErr w:type="gramEnd"/>
      <w:r>
        <w:rPr>
          <w:rFonts w:ascii="微软雅黑" w:eastAsia="微软雅黑" w:hAnsi="微软雅黑" w:cs="微软雅黑"/>
          <w:sz w:val="28"/>
        </w:rPr>
        <w:t>证明文件</w:t>
      </w:r>
      <w:proofErr w:type="gramStart"/>
      <w:r>
        <w:rPr>
          <w:rFonts w:ascii="微软雅黑" w:eastAsia="微软雅黑" w:hAnsi="微软雅黑" w:cs="微软雅黑"/>
          <w:sz w:val="28"/>
        </w:rPr>
        <w:t>一并上</w:t>
      </w:r>
      <w:proofErr w:type="gramEnd"/>
      <w:r>
        <w:rPr>
          <w:rFonts w:ascii="微软雅黑" w:eastAsia="微软雅黑" w:hAnsi="微软雅黑" w:cs="微软雅黑"/>
          <w:sz w:val="28"/>
        </w:rPr>
        <w:t>传。境外原料生产商授权境内企业报送的，境内被授权企业应对境外原料生产商的企业主体及相关信息进行核验。</w:t>
      </w:r>
    </w:p>
    <w:p w:rsidR="001608DA" w:rsidRDefault="00EA07AF">
      <w:pPr>
        <w:spacing w:after="130" w:line="225" w:lineRule="auto"/>
        <w:ind w:left="119" w:right="129" w:firstLine="643"/>
        <w:jc w:val="both"/>
      </w:pPr>
      <w:r>
        <w:rPr>
          <w:rFonts w:ascii="微软雅黑" w:eastAsia="微软雅黑" w:hAnsi="微软雅黑" w:cs="微软雅黑"/>
          <w:sz w:val="28"/>
        </w:rPr>
        <w:t>企业信息表中的</w:t>
      </w:r>
      <w:r>
        <w:rPr>
          <w:rFonts w:ascii="微软雅黑" w:eastAsia="微软雅黑" w:hAnsi="微软雅黑" w:cs="微软雅黑"/>
          <w:sz w:val="28"/>
        </w:rPr>
        <w:t>“</w:t>
      </w:r>
      <w:r>
        <w:rPr>
          <w:rFonts w:ascii="微软雅黑" w:eastAsia="微软雅黑" w:hAnsi="微软雅黑" w:cs="微软雅黑"/>
          <w:sz w:val="28"/>
        </w:rPr>
        <w:t>原料生产商名称</w:t>
      </w:r>
      <w:r>
        <w:rPr>
          <w:rFonts w:ascii="微软雅黑" w:eastAsia="微软雅黑" w:hAnsi="微软雅黑" w:cs="微软雅黑"/>
          <w:sz w:val="28"/>
        </w:rPr>
        <w:t>”</w:t>
      </w:r>
      <w:r>
        <w:rPr>
          <w:rFonts w:ascii="微软雅黑" w:eastAsia="微软雅黑" w:hAnsi="微软雅黑" w:cs="微软雅黑"/>
          <w:sz w:val="28"/>
        </w:rPr>
        <w:t>是识别企业身份并</w:t>
      </w:r>
      <w:r>
        <w:rPr>
          <w:noProof/>
        </w:rPr>
        <w:drawing>
          <wp:inline distT="0" distB="0" distL="0" distR="0">
            <wp:extent cx="3048" cy="3049"/>
            <wp:effectExtent l="0" t="0" r="0" b="0"/>
            <wp:docPr id="5921" name="Picture 5921"/>
            <wp:cNvGraphicFramePr/>
            <a:graphic xmlns:a="http://schemas.openxmlformats.org/drawingml/2006/main">
              <a:graphicData uri="http://schemas.openxmlformats.org/drawingml/2006/picture">
                <pic:pic xmlns:pic="http://schemas.openxmlformats.org/drawingml/2006/picture">
                  <pic:nvPicPr>
                    <pic:cNvPr id="5921" name="Picture 5921"/>
                    <pic:cNvPicPr/>
                  </pic:nvPicPr>
                  <pic:blipFill>
                    <a:blip r:embed="rId5"/>
                    <a:stretch>
                      <a:fillRect/>
                    </a:stretch>
                  </pic:blipFill>
                  <pic:spPr>
                    <a:xfrm>
                      <a:off x="0" y="0"/>
                      <a:ext cx="3048" cy="3049"/>
                    </a:xfrm>
                    <a:prstGeom prst="rect">
                      <a:avLst/>
                    </a:prstGeom>
                  </pic:spPr>
                </pic:pic>
              </a:graphicData>
            </a:graphic>
          </wp:inline>
        </w:drawing>
      </w:r>
      <w:r>
        <w:rPr>
          <w:rFonts w:ascii="微软雅黑" w:eastAsia="微软雅黑" w:hAnsi="微软雅黑" w:cs="微软雅黑"/>
          <w:sz w:val="28"/>
        </w:rPr>
        <w:t>赋予原料生产商编码的重要</w:t>
      </w:r>
      <w:r>
        <w:rPr>
          <w:rFonts w:ascii="微软雅黑" w:eastAsia="微软雅黑" w:hAnsi="微软雅黑" w:cs="微软雅黑"/>
          <w:sz w:val="28"/>
        </w:rPr>
        <w:t>依据，应当规范、准确填报，与企业主体证明文件所载内容相符。授权填报的，原料生产商</w:t>
      </w:r>
      <w:r>
        <w:rPr>
          <w:noProof/>
        </w:rPr>
        <w:drawing>
          <wp:inline distT="0" distB="0" distL="0" distR="0">
            <wp:extent cx="9144" cy="9147"/>
            <wp:effectExtent l="0" t="0" r="0" b="0"/>
            <wp:docPr id="100433" name="Picture 100433"/>
            <wp:cNvGraphicFramePr/>
            <a:graphic xmlns:a="http://schemas.openxmlformats.org/drawingml/2006/main">
              <a:graphicData uri="http://schemas.openxmlformats.org/drawingml/2006/picture">
                <pic:pic xmlns:pic="http://schemas.openxmlformats.org/drawingml/2006/picture">
                  <pic:nvPicPr>
                    <pic:cNvPr id="100433" name="Picture 100433"/>
                    <pic:cNvPicPr/>
                  </pic:nvPicPr>
                  <pic:blipFill>
                    <a:blip r:embed="rId6"/>
                    <a:stretch>
                      <a:fillRect/>
                    </a:stretch>
                  </pic:blipFill>
                  <pic:spPr>
                    <a:xfrm>
                      <a:off x="0" y="0"/>
                      <a:ext cx="9144" cy="9147"/>
                    </a:xfrm>
                    <a:prstGeom prst="rect">
                      <a:avLst/>
                    </a:prstGeom>
                  </pic:spPr>
                </pic:pic>
              </a:graphicData>
            </a:graphic>
          </wp:inline>
        </w:drawing>
      </w:r>
      <w:r>
        <w:rPr>
          <w:rFonts w:ascii="微软雅黑" w:eastAsia="微软雅黑" w:hAnsi="微软雅黑" w:cs="微软雅黑"/>
          <w:sz w:val="28"/>
        </w:rPr>
        <w:t>应告知所有被授权企业唯一、正确的原料生产商名称，以确保在原料报送码中使用同一个原料生产商编码。</w:t>
      </w:r>
    </w:p>
    <w:p w:rsidR="001608DA" w:rsidRDefault="00EA07AF">
      <w:pPr>
        <w:pStyle w:val="1"/>
        <w:ind w:left="782" w:right="139"/>
      </w:pPr>
      <w:r>
        <w:rPr>
          <w:noProof/>
        </w:rPr>
        <w:lastRenderedPageBreak/>
        <w:drawing>
          <wp:inline distT="0" distB="0" distL="0" distR="0">
            <wp:extent cx="192024" cy="137199"/>
            <wp:effectExtent l="0" t="0" r="0" b="0"/>
            <wp:docPr id="100435" name="Picture 100435"/>
            <wp:cNvGraphicFramePr/>
            <a:graphic xmlns:a="http://schemas.openxmlformats.org/drawingml/2006/main">
              <a:graphicData uri="http://schemas.openxmlformats.org/drawingml/2006/picture">
                <pic:pic xmlns:pic="http://schemas.openxmlformats.org/drawingml/2006/picture">
                  <pic:nvPicPr>
                    <pic:cNvPr id="100435" name="Picture 100435"/>
                    <pic:cNvPicPr/>
                  </pic:nvPicPr>
                  <pic:blipFill>
                    <a:blip r:embed="rId7"/>
                    <a:stretch>
                      <a:fillRect/>
                    </a:stretch>
                  </pic:blipFill>
                  <pic:spPr>
                    <a:xfrm>
                      <a:off x="0" y="0"/>
                      <a:ext cx="192024" cy="137199"/>
                    </a:xfrm>
                    <a:prstGeom prst="rect">
                      <a:avLst/>
                    </a:prstGeom>
                  </pic:spPr>
                </pic:pic>
              </a:graphicData>
            </a:graphic>
          </wp:inline>
        </w:drawing>
      </w:r>
      <w:r>
        <w:t>、原料分类和关键特征勾选</w:t>
      </w:r>
    </w:p>
    <w:p w:rsidR="001608DA" w:rsidRDefault="00EA07AF">
      <w:pPr>
        <w:spacing w:after="0" w:line="225" w:lineRule="auto"/>
        <w:ind w:left="119" w:right="129" w:firstLine="643"/>
        <w:jc w:val="both"/>
      </w:pPr>
      <w:r>
        <w:rPr>
          <w:rFonts w:ascii="微软雅黑" w:eastAsia="微软雅黑" w:hAnsi="微软雅黑" w:cs="微软雅黑"/>
          <w:sz w:val="28"/>
        </w:rPr>
        <w:t>为确保原料安全信息填报的规范性，便于原料管理和信息使用，在填报原料安全信息时，应进行</w:t>
      </w:r>
      <w:r>
        <w:rPr>
          <w:rFonts w:ascii="微软雅黑" w:eastAsia="微软雅黑" w:hAnsi="微软雅黑" w:cs="微软雅黑"/>
          <w:sz w:val="28"/>
        </w:rPr>
        <w:t>“</w:t>
      </w:r>
      <w:r>
        <w:rPr>
          <w:rFonts w:ascii="微软雅黑" w:eastAsia="微软雅黑" w:hAnsi="微软雅黑" w:cs="微软雅黑"/>
          <w:sz w:val="28"/>
        </w:rPr>
        <w:t>原料分类和关键特征</w:t>
      </w:r>
      <w:r>
        <w:rPr>
          <w:rFonts w:ascii="微软雅黑" w:eastAsia="微软雅黑" w:hAnsi="微软雅黑" w:cs="微软雅黑"/>
          <w:sz w:val="28"/>
        </w:rPr>
        <w:t>"</w:t>
      </w:r>
      <w:r>
        <w:rPr>
          <w:rFonts w:ascii="微软雅黑" w:eastAsia="微软雅黑" w:hAnsi="微软雅黑" w:cs="微软雅黑"/>
          <w:sz w:val="28"/>
        </w:rPr>
        <w:t>的勾选。具体包括以下几个方面内容：</w:t>
      </w:r>
      <w:r>
        <w:rPr>
          <w:noProof/>
        </w:rPr>
        <w:drawing>
          <wp:inline distT="0" distB="0" distL="0" distR="0">
            <wp:extent cx="3048" cy="3049"/>
            <wp:effectExtent l="0" t="0" r="0" b="0"/>
            <wp:docPr id="5926" name="Picture 5926"/>
            <wp:cNvGraphicFramePr/>
            <a:graphic xmlns:a="http://schemas.openxmlformats.org/drawingml/2006/main">
              <a:graphicData uri="http://schemas.openxmlformats.org/drawingml/2006/picture">
                <pic:pic xmlns:pic="http://schemas.openxmlformats.org/drawingml/2006/picture">
                  <pic:nvPicPr>
                    <pic:cNvPr id="5926" name="Picture 5926"/>
                    <pic:cNvPicPr/>
                  </pic:nvPicPr>
                  <pic:blipFill>
                    <a:blip r:embed="rId8"/>
                    <a:stretch>
                      <a:fillRect/>
                    </a:stretch>
                  </pic:blipFill>
                  <pic:spPr>
                    <a:xfrm>
                      <a:off x="0" y="0"/>
                      <a:ext cx="3048" cy="3049"/>
                    </a:xfrm>
                    <a:prstGeom prst="rect">
                      <a:avLst/>
                    </a:prstGeom>
                  </pic:spPr>
                </pic:pic>
              </a:graphicData>
            </a:graphic>
          </wp:inline>
        </w:drawing>
      </w:r>
    </w:p>
    <w:p w:rsidR="001608DA" w:rsidRDefault="00EA07AF">
      <w:pPr>
        <w:spacing w:after="22" w:line="235" w:lineRule="auto"/>
        <w:ind w:left="129" w:right="91" w:hanging="10"/>
        <w:jc w:val="right"/>
      </w:pPr>
      <w:r>
        <w:rPr>
          <w:rFonts w:ascii="微软雅黑" w:eastAsia="微软雅黑" w:hAnsi="微软雅黑" w:cs="微软雅黑"/>
        </w:rPr>
        <w:t>a·</w:t>
      </w:r>
      <w:r>
        <w:rPr>
          <w:rFonts w:ascii="微软雅黑" w:eastAsia="微软雅黑" w:hAnsi="微软雅黑" w:cs="微软雅黑"/>
        </w:rPr>
        <w:t>主成分基本特征（单选，不包括少量杂质以及稳定剂、防腐剂、抗</w:t>
      </w:r>
      <w:r>
        <w:rPr>
          <w:noProof/>
        </w:rPr>
        <w:drawing>
          <wp:inline distT="0" distB="0" distL="0" distR="0">
            <wp:extent cx="3048" cy="3049"/>
            <wp:effectExtent l="0" t="0" r="0" b="0"/>
            <wp:docPr id="5927" name="Picture 5927"/>
            <wp:cNvGraphicFramePr/>
            <a:graphic xmlns:a="http://schemas.openxmlformats.org/drawingml/2006/main">
              <a:graphicData uri="http://schemas.openxmlformats.org/drawingml/2006/picture">
                <pic:pic xmlns:pic="http://schemas.openxmlformats.org/drawingml/2006/picture">
                  <pic:nvPicPr>
                    <pic:cNvPr id="5927" name="Picture 5927"/>
                    <pic:cNvPicPr/>
                  </pic:nvPicPr>
                  <pic:blipFill>
                    <a:blip r:embed="rId9"/>
                    <a:stretch>
                      <a:fillRect/>
                    </a:stretch>
                  </pic:blipFill>
                  <pic:spPr>
                    <a:xfrm>
                      <a:off x="0" y="0"/>
                      <a:ext cx="3048" cy="3049"/>
                    </a:xfrm>
                    <a:prstGeom prst="rect">
                      <a:avLst/>
                    </a:prstGeom>
                  </pic:spPr>
                </pic:pic>
              </a:graphicData>
            </a:graphic>
          </wp:inline>
        </w:drawing>
      </w:r>
    </w:p>
    <w:p w:rsidR="001608DA" w:rsidRDefault="00EA07AF">
      <w:pPr>
        <w:spacing w:after="3" w:line="267" w:lineRule="auto"/>
        <w:ind w:left="129" w:right="119" w:firstLine="9"/>
        <w:jc w:val="both"/>
      </w:pPr>
      <w:r>
        <w:rPr>
          <w:rFonts w:ascii="微软雅黑" w:eastAsia="微软雅黑" w:hAnsi="微软雅黑" w:cs="微软雅黑"/>
        </w:rPr>
        <w:t>氧剂等保证原料质量的成分）</w:t>
      </w:r>
    </w:p>
    <w:p w:rsidR="001608DA" w:rsidRDefault="00EA07AF">
      <w:pPr>
        <w:spacing w:after="73" w:line="271" w:lineRule="auto"/>
        <w:ind w:left="984" w:hanging="5"/>
      </w:pPr>
      <w:proofErr w:type="gramStart"/>
      <w:r>
        <w:rPr>
          <w:rFonts w:ascii="微软雅黑" w:eastAsia="微软雅黑" w:hAnsi="微软雅黑" w:cs="微软雅黑"/>
          <w:sz w:val="26"/>
        </w:rPr>
        <w:t>囗</w:t>
      </w:r>
      <w:proofErr w:type="gramEnd"/>
      <w:r>
        <w:rPr>
          <w:rFonts w:ascii="微软雅黑" w:eastAsia="微软雅黑" w:hAnsi="微软雅黑" w:cs="微软雅黑"/>
          <w:sz w:val="26"/>
        </w:rPr>
        <w:t>结构明确的单一化合物</w:t>
      </w:r>
    </w:p>
    <w:p w:rsidR="001608DA" w:rsidRDefault="00EA07AF">
      <w:pPr>
        <w:spacing w:after="3" w:line="267" w:lineRule="auto"/>
        <w:ind w:left="965" w:right="2616" w:firstLine="9"/>
        <w:jc w:val="both"/>
      </w:pPr>
      <w:proofErr w:type="gramStart"/>
      <w:r>
        <w:rPr>
          <w:rFonts w:ascii="微软雅黑" w:eastAsia="微软雅黑" w:hAnsi="微软雅黑" w:cs="微软雅黑"/>
        </w:rPr>
        <w:t>囗</w:t>
      </w:r>
      <w:proofErr w:type="gramEnd"/>
      <w:r>
        <w:rPr>
          <w:rFonts w:ascii="微软雅黑" w:eastAsia="微软雅黑" w:hAnsi="微软雅黑" w:cs="微软雅黑"/>
        </w:rPr>
        <w:t>聚合物</w:t>
      </w:r>
      <w:r>
        <w:rPr>
          <w:rFonts w:ascii="微软雅黑" w:eastAsia="微软雅黑" w:hAnsi="微软雅黑" w:cs="微软雅黑"/>
        </w:rPr>
        <w:t>/</w:t>
      </w:r>
      <w:r>
        <w:rPr>
          <w:rFonts w:ascii="微软雅黑" w:eastAsia="微软雅黑" w:hAnsi="微软雅黑" w:cs="微软雅黑"/>
        </w:rPr>
        <w:t>混合物（指含有聚合物的混合物）</w:t>
      </w:r>
      <w:proofErr w:type="gramStart"/>
      <w:r>
        <w:rPr>
          <w:rFonts w:ascii="微软雅黑" w:eastAsia="微软雅黑" w:hAnsi="微软雅黑" w:cs="微软雅黑"/>
        </w:rPr>
        <w:t>囗</w:t>
      </w:r>
      <w:proofErr w:type="gramEnd"/>
      <w:r>
        <w:rPr>
          <w:rFonts w:ascii="微软雅黑" w:eastAsia="微软雅黑" w:hAnsi="微软雅黑" w:cs="微软雅黑"/>
        </w:rPr>
        <w:t>其他混合物（指</w:t>
      </w:r>
      <w:proofErr w:type="gramStart"/>
      <w:r>
        <w:rPr>
          <w:rFonts w:ascii="微软雅黑" w:eastAsia="微软雅黑" w:hAnsi="微软雅黑" w:cs="微软雅黑"/>
        </w:rPr>
        <w:t>不</w:t>
      </w:r>
      <w:proofErr w:type="gramEnd"/>
      <w:r>
        <w:rPr>
          <w:rFonts w:ascii="微软雅黑" w:eastAsia="微软雅黑" w:hAnsi="微软雅黑" w:cs="微软雅黑"/>
        </w:rPr>
        <w:t>含有聚合物的混合物）</w:t>
      </w:r>
      <w:r>
        <w:rPr>
          <w:rFonts w:ascii="微软雅黑" w:eastAsia="微软雅黑" w:hAnsi="微软雅黑" w:cs="微软雅黑"/>
        </w:rPr>
        <w:t xml:space="preserve"> b ·</w:t>
      </w:r>
      <w:r>
        <w:rPr>
          <w:rFonts w:ascii="微软雅黑" w:eastAsia="微软雅黑" w:hAnsi="微软雅黑" w:cs="微软雅黑"/>
        </w:rPr>
        <w:t>原料来源（可多选）</w:t>
      </w:r>
    </w:p>
    <w:p w:rsidR="001608DA" w:rsidRDefault="00EA07AF">
      <w:pPr>
        <w:spacing w:after="3" w:line="267" w:lineRule="auto"/>
        <w:ind w:left="129" w:right="119" w:firstLine="859"/>
        <w:jc w:val="both"/>
      </w:pPr>
      <w:proofErr w:type="gramStart"/>
      <w:r>
        <w:rPr>
          <w:rFonts w:ascii="微软雅黑" w:eastAsia="微软雅黑" w:hAnsi="微软雅黑" w:cs="微软雅黑"/>
        </w:rPr>
        <w:t>囗</w:t>
      </w:r>
      <w:proofErr w:type="gramEnd"/>
      <w:r>
        <w:rPr>
          <w:rFonts w:ascii="微软雅黑" w:eastAsia="微软雅黑" w:hAnsi="微软雅黑" w:cs="微软雅黑"/>
        </w:rPr>
        <w:t>合成（所有来自煤炭、煤焦油或由原油精制而得的碳氢化合物或其他物质，其</w:t>
      </w:r>
      <w:r>
        <w:rPr>
          <w:rFonts w:ascii="微软雅黑" w:eastAsia="微软雅黑" w:hAnsi="微软雅黑" w:cs="微软雅黑"/>
        </w:rPr>
        <w:t>“</w:t>
      </w:r>
      <w:r>
        <w:rPr>
          <w:rFonts w:ascii="微软雅黑" w:eastAsia="微软雅黑" w:hAnsi="微软雅黑" w:cs="微软雅黑"/>
        </w:rPr>
        <w:t>来源</w:t>
      </w:r>
      <w:r>
        <w:rPr>
          <w:rFonts w:ascii="微软雅黑" w:eastAsia="微软雅黑" w:hAnsi="微软雅黑" w:cs="微软雅黑"/>
        </w:rPr>
        <w:t>”</w:t>
      </w:r>
      <w:r>
        <w:rPr>
          <w:rFonts w:ascii="微软雅黑" w:eastAsia="微软雅黑" w:hAnsi="微软雅黑" w:cs="微软雅黑"/>
        </w:rPr>
        <w:t>均描述为</w:t>
      </w:r>
      <w:r>
        <w:rPr>
          <w:rFonts w:ascii="微软雅黑" w:eastAsia="微软雅黑" w:hAnsi="微软雅黑" w:cs="微软雅黑"/>
        </w:rPr>
        <w:t>“</w:t>
      </w:r>
      <w:r>
        <w:rPr>
          <w:rFonts w:ascii="微软雅黑" w:eastAsia="微软雅黑" w:hAnsi="微软雅黑" w:cs="微软雅黑"/>
        </w:rPr>
        <w:t>合成</w:t>
      </w:r>
      <w:r>
        <w:rPr>
          <w:rFonts w:ascii="微软雅黑" w:eastAsia="微软雅黑" w:hAnsi="微软雅黑" w:cs="微软雅黑"/>
        </w:rPr>
        <w:t>”</w:t>
      </w:r>
      <w:r>
        <w:rPr>
          <w:rFonts w:ascii="微软雅黑" w:eastAsia="微软雅黑" w:hAnsi="微软雅黑" w:cs="微软雅黑"/>
        </w:rPr>
        <w:t>）</w:t>
      </w:r>
    </w:p>
    <w:p w:rsidR="001608DA" w:rsidRDefault="00EA07AF">
      <w:pPr>
        <w:spacing w:after="123" w:line="267" w:lineRule="auto"/>
        <w:ind w:left="129" w:right="119" w:firstLine="859"/>
        <w:jc w:val="both"/>
      </w:pPr>
      <w:proofErr w:type="gramStart"/>
      <w:r>
        <w:rPr>
          <w:rFonts w:ascii="微软雅黑" w:eastAsia="微软雅黑" w:hAnsi="微软雅黑" w:cs="微软雅黑"/>
        </w:rPr>
        <w:t>囗</w:t>
      </w:r>
      <w:proofErr w:type="gramEnd"/>
      <w:r>
        <w:rPr>
          <w:rFonts w:ascii="微软雅黑" w:eastAsia="微软雅黑" w:hAnsi="微软雅黑" w:cs="微软雅黑"/>
        </w:rPr>
        <w:t>植物（直接来源），指通过直接使用、物理粉碎</w:t>
      </w:r>
      <w:r>
        <w:rPr>
          <w:rFonts w:ascii="微软雅黑" w:eastAsia="微软雅黑" w:hAnsi="微软雅黑" w:cs="微软雅黑"/>
        </w:rPr>
        <w:t>/</w:t>
      </w:r>
      <w:r>
        <w:rPr>
          <w:rFonts w:ascii="微软雅黑" w:eastAsia="微软雅黑" w:hAnsi="微软雅黑" w:cs="微软雅黑"/>
        </w:rPr>
        <w:t>压榨</w:t>
      </w:r>
      <w:r>
        <w:rPr>
          <w:rFonts w:ascii="微软雅黑" w:eastAsia="微软雅黑" w:hAnsi="微软雅黑" w:cs="微软雅黑"/>
        </w:rPr>
        <w:t>/</w:t>
      </w:r>
      <w:r>
        <w:rPr>
          <w:rFonts w:ascii="微软雅黑" w:eastAsia="微软雅黑" w:hAnsi="微软雅黑" w:cs="微软雅黑"/>
        </w:rPr>
        <w:t>分离、溶剂提取等方式，直接从植物获取化妆品原料，包括使用发酵或细胞</w:t>
      </w:r>
      <w:r>
        <w:rPr>
          <w:rFonts w:ascii="微软雅黑" w:eastAsia="微软雅黑" w:hAnsi="微软雅黑" w:cs="微软雅黑"/>
        </w:rPr>
        <w:t>/</w:t>
      </w:r>
      <w:r>
        <w:rPr>
          <w:rFonts w:ascii="微软雅黑" w:eastAsia="微软雅黑" w:hAnsi="微软雅黑" w:cs="微软雅黑"/>
        </w:rPr>
        <w:t>组织培养技术的情况</w:t>
      </w:r>
    </w:p>
    <w:p w:rsidR="001608DA" w:rsidRDefault="00EA07AF">
      <w:pPr>
        <w:spacing w:after="0" w:line="216" w:lineRule="auto"/>
        <w:ind w:left="110" w:firstLine="859"/>
      </w:pPr>
      <w:proofErr w:type="gramStart"/>
      <w:r>
        <w:rPr>
          <w:rFonts w:ascii="微软雅黑" w:eastAsia="微软雅黑" w:hAnsi="微软雅黑" w:cs="微软雅黑"/>
        </w:rPr>
        <w:t>囗</w:t>
      </w:r>
      <w:proofErr w:type="gramEnd"/>
      <w:r>
        <w:rPr>
          <w:rFonts w:ascii="微软雅黑" w:eastAsia="微软雅黑" w:hAnsi="微软雅黑" w:cs="微软雅黑"/>
        </w:rPr>
        <w:t>植物（间接来源），除直接来源以外的植物来源原料，例如：从植物获取原材料后、又经化学合成等步骤最终制得化妆品原料，来源信息可同时选择</w:t>
      </w:r>
      <w:r>
        <w:rPr>
          <w:rFonts w:ascii="微软雅黑" w:eastAsia="微软雅黑" w:hAnsi="微软雅黑" w:cs="微软雅黑"/>
        </w:rPr>
        <w:t>“</w:t>
      </w:r>
      <w:r>
        <w:rPr>
          <w:rFonts w:ascii="微软雅黑" w:eastAsia="微软雅黑" w:hAnsi="微软雅黑" w:cs="微软雅黑"/>
        </w:rPr>
        <w:t>合成</w:t>
      </w:r>
      <w:r>
        <w:rPr>
          <w:rFonts w:ascii="微软雅黑" w:eastAsia="微软雅黑" w:hAnsi="微软雅黑" w:cs="微软雅黑"/>
        </w:rPr>
        <w:t>”</w:t>
      </w:r>
      <w:r>
        <w:rPr>
          <w:rFonts w:ascii="微软雅黑" w:eastAsia="微软雅黑" w:hAnsi="微软雅黑" w:cs="微软雅黑"/>
        </w:rPr>
        <w:t>和此项；树胶</w:t>
      </w:r>
    </w:p>
    <w:p w:rsidR="001608DA" w:rsidRDefault="00EA07AF">
      <w:pPr>
        <w:spacing w:after="68" w:line="235" w:lineRule="auto"/>
        <w:ind w:left="129" w:right="91" w:hanging="10"/>
        <w:jc w:val="right"/>
      </w:pPr>
      <w:proofErr w:type="gramStart"/>
      <w:r>
        <w:rPr>
          <w:rFonts w:ascii="微软雅黑" w:eastAsia="微软雅黑" w:hAnsi="微软雅黑" w:cs="微软雅黑"/>
        </w:rPr>
        <w:t>囗</w:t>
      </w:r>
      <w:proofErr w:type="gramEnd"/>
      <w:r>
        <w:rPr>
          <w:rFonts w:ascii="微软雅黑" w:eastAsia="微软雅黑" w:hAnsi="微软雅黑" w:cs="微软雅黑"/>
        </w:rPr>
        <w:t>动物（直接来源），指通过直接使用、物理粉碎</w:t>
      </w:r>
      <w:r>
        <w:rPr>
          <w:rFonts w:ascii="微软雅黑" w:eastAsia="微软雅黑" w:hAnsi="微软雅黑" w:cs="微软雅黑"/>
        </w:rPr>
        <w:t>/</w:t>
      </w:r>
      <w:r>
        <w:rPr>
          <w:rFonts w:ascii="微软雅黑" w:eastAsia="微软雅黑" w:hAnsi="微软雅黑" w:cs="微软雅黑"/>
        </w:rPr>
        <w:t>压榨</w:t>
      </w:r>
      <w:r>
        <w:rPr>
          <w:rFonts w:ascii="微软雅黑" w:eastAsia="微软雅黑" w:hAnsi="微软雅黑" w:cs="微软雅黑"/>
        </w:rPr>
        <w:t>/</w:t>
      </w:r>
      <w:r>
        <w:rPr>
          <w:rFonts w:ascii="微软雅黑" w:eastAsia="微软雅黑" w:hAnsi="微软雅黑" w:cs="微软雅黑"/>
        </w:rPr>
        <w:t>分离、溶剂提取等方式，直接从动物获取化妆品原料，包括使用发酵或细胞</w:t>
      </w:r>
      <w:r>
        <w:rPr>
          <w:rFonts w:ascii="微软雅黑" w:eastAsia="微软雅黑" w:hAnsi="微软雅黑" w:cs="微软雅黑"/>
        </w:rPr>
        <w:t>/</w:t>
      </w:r>
      <w:r>
        <w:rPr>
          <w:rFonts w:ascii="微软雅黑" w:eastAsia="微软雅黑" w:hAnsi="微软雅黑" w:cs="微软雅黑"/>
        </w:rPr>
        <w:t>组织培养技术的情况</w:t>
      </w:r>
    </w:p>
    <w:p w:rsidR="001608DA" w:rsidRDefault="00EA07AF">
      <w:pPr>
        <w:spacing w:after="3" w:line="267" w:lineRule="auto"/>
        <w:ind w:left="129" w:right="119" w:firstLine="893"/>
        <w:jc w:val="both"/>
      </w:pPr>
      <w:proofErr w:type="gramStart"/>
      <w:r>
        <w:rPr>
          <w:rFonts w:ascii="微软雅黑" w:eastAsia="微软雅黑" w:hAnsi="微软雅黑" w:cs="微软雅黑"/>
        </w:rPr>
        <w:t>囗</w:t>
      </w:r>
      <w:proofErr w:type="gramEnd"/>
      <w:r>
        <w:rPr>
          <w:rFonts w:ascii="微软雅黑" w:eastAsia="微软雅黑" w:hAnsi="微软雅黑" w:cs="微软雅黑"/>
        </w:rPr>
        <w:t>动物（间接来源），除直接来源以外的动物来源原料，例如：从动物获取原材料后、又经化学合成等步骤最终制得化妆品原料，来源信息可同时</w:t>
      </w:r>
      <w:r>
        <w:rPr>
          <w:noProof/>
        </w:rPr>
        <w:drawing>
          <wp:inline distT="0" distB="0" distL="0" distR="0">
            <wp:extent cx="3048" cy="3049"/>
            <wp:effectExtent l="0" t="0" r="0" b="0"/>
            <wp:docPr id="8569" name="Picture 8569"/>
            <wp:cNvGraphicFramePr/>
            <a:graphic xmlns:a="http://schemas.openxmlformats.org/drawingml/2006/main">
              <a:graphicData uri="http://schemas.openxmlformats.org/drawingml/2006/picture">
                <pic:pic xmlns:pic="http://schemas.openxmlformats.org/drawingml/2006/picture">
                  <pic:nvPicPr>
                    <pic:cNvPr id="8569" name="Picture 8569"/>
                    <pic:cNvPicPr/>
                  </pic:nvPicPr>
                  <pic:blipFill>
                    <a:blip r:embed="rId10"/>
                    <a:stretch>
                      <a:fillRect/>
                    </a:stretch>
                  </pic:blipFill>
                  <pic:spPr>
                    <a:xfrm>
                      <a:off x="0" y="0"/>
                      <a:ext cx="3048" cy="3049"/>
                    </a:xfrm>
                    <a:prstGeom prst="rect">
                      <a:avLst/>
                    </a:prstGeom>
                  </pic:spPr>
                </pic:pic>
              </a:graphicData>
            </a:graphic>
          </wp:inline>
        </w:drawing>
      </w:r>
      <w:r>
        <w:rPr>
          <w:rFonts w:ascii="微软雅黑" w:eastAsia="微软雅黑" w:hAnsi="微软雅黑" w:cs="微软雅黑"/>
        </w:rPr>
        <w:t>选择</w:t>
      </w:r>
      <w:r>
        <w:rPr>
          <w:rFonts w:ascii="微软雅黑" w:eastAsia="微软雅黑" w:hAnsi="微软雅黑" w:cs="微软雅黑"/>
        </w:rPr>
        <w:t>“</w:t>
      </w:r>
      <w:r>
        <w:rPr>
          <w:rFonts w:ascii="微软雅黑" w:eastAsia="微软雅黑" w:hAnsi="微软雅黑" w:cs="微软雅黑"/>
        </w:rPr>
        <w:t>合成</w:t>
      </w:r>
      <w:r>
        <w:rPr>
          <w:rFonts w:ascii="微软雅黑" w:eastAsia="微软雅黑" w:hAnsi="微软雅黑" w:cs="微软雅黑"/>
        </w:rPr>
        <w:t>”</w:t>
      </w:r>
      <w:r>
        <w:rPr>
          <w:rFonts w:ascii="微软雅黑" w:eastAsia="微软雅黑" w:hAnsi="微软雅黑" w:cs="微软雅黑"/>
        </w:rPr>
        <w:t>和此项；牛奶；蜂蜜</w:t>
      </w:r>
    </w:p>
    <w:p w:rsidR="001608DA" w:rsidRDefault="00EA07AF">
      <w:pPr>
        <w:spacing w:after="49" w:line="267" w:lineRule="auto"/>
        <w:ind w:left="129" w:right="119" w:firstLine="869"/>
        <w:jc w:val="both"/>
      </w:pPr>
      <w:proofErr w:type="gramStart"/>
      <w:r>
        <w:rPr>
          <w:rFonts w:ascii="微软雅黑" w:eastAsia="微软雅黑" w:hAnsi="微软雅黑" w:cs="微软雅黑"/>
        </w:rPr>
        <w:t>囗</w:t>
      </w:r>
      <w:proofErr w:type="gramEnd"/>
      <w:r>
        <w:rPr>
          <w:rFonts w:ascii="微软雅黑" w:eastAsia="微软雅黑" w:hAnsi="微软雅黑" w:cs="微软雅黑"/>
        </w:rPr>
        <w:t>藻类和大型真菌（直接来源），指通过直接使用、物理粉碎</w:t>
      </w:r>
      <w:r>
        <w:rPr>
          <w:rFonts w:ascii="微软雅黑" w:eastAsia="微软雅黑" w:hAnsi="微软雅黑" w:cs="微软雅黑"/>
        </w:rPr>
        <w:t xml:space="preserve">/ </w:t>
      </w:r>
      <w:r>
        <w:rPr>
          <w:noProof/>
        </w:rPr>
        <w:drawing>
          <wp:inline distT="0" distB="0" distL="0" distR="0">
            <wp:extent cx="12192" cy="12195"/>
            <wp:effectExtent l="0" t="0" r="0" b="0"/>
            <wp:docPr id="100438" name="Picture 100438"/>
            <wp:cNvGraphicFramePr/>
            <a:graphic xmlns:a="http://schemas.openxmlformats.org/drawingml/2006/main">
              <a:graphicData uri="http://schemas.openxmlformats.org/drawingml/2006/picture">
                <pic:pic xmlns:pic="http://schemas.openxmlformats.org/drawingml/2006/picture">
                  <pic:nvPicPr>
                    <pic:cNvPr id="100438" name="Picture 100438"/>
                    <pic:cNvPicPr/>
                  </pic:nvPicPr>
                  <pic:blipFill>
                    <a:blip r:embed="rId11"/>
                    <a:stretch>
                      <a:fillRect/>
                    </a:stretch>
                  </pic:blipFill>
                  <pic:spPr>
                    <a:xfrm>
                      <a:off x="0" y="0"/>
                      <a:ext cx="12192" cy="12195"/>
                    </a:xfrm>
                    <a:prstGeom prst="rect">
                      <a:avLst/>
                    </a:prstGeom>
                  </pic:spPr>
                </pic:pic>
              </a:graphicData>
            </a:graphic>
          </wp:inline>
        </w:drawing>
      </w:r>
      <w:r>
        <w:rPr>
          <w:rFonts w:ascii="微软雅黑" w:eastAsia="微软雅黑" w:hAnsi="微软雅黑" w:cs="微软雅黑"/>
        </w:rPr>
        <w:t>压榨</w:t>
      </w:r>
      <w:r>
        <w:rPr>
          <w:rFonts w:ascii="微软雅黑" w:eastAsia="微软雅黑" w:hAnsi="微软雅黑" w:cs="微软雅黑"/>
        </w:rPr>
        <w:t>/</w:t>
      </w:r>
      <w:r>
        <w:rPr>
          <w:rFonts w:ascii="微软雅黑" w:eastAsia="微软雅黑" w:hAnsi="微软雅黑" w:cs="微软雅黑"/>
        </w:rPr>
        <w:t>分离、溶剂提取等方式，直接从藻类或大型真菌获取化妆品原料，包括使用发酵或细胞</w:t>
      </w:r>
      <w:r>
        <w:rPr>
          <w:rFonts w:ascii="微软雅黑" w:eastAsia="微软雅黑" w:hAnsi="微软雅黑" w:cs="微软雅黑"/>
        </w:rPr>
        <w:t>/</w:t>
      </w:r>
      <w:r>
        <w:rPr>
          <w:rFonts w:ascii="微软雅黑" w:eastAsia="微软雅黑" w:hAnsi="微软雅黑" w:cs="微软雅黑"/>
        </w:rPr>
        <w:t>组织培养技术的情况</w:t>
      </w:r>
    </w:p>
    <w:p w:rsidR="001608DA" w:rsidRDefault="00EA07AF">
      <w:pPr>
        <w:spacing w:after="3" w:line="267" w:lineRule="auto"/>
        <w:ind w:left="998" w:right="119" w:firstLine="9"/>
        <w:jc w:val="both"/>
      </w:pPr>
      <w:proofErr w:type="gramStart"/>
      <w:r>
        <w:rPr>
          <w:rFonts w:ascii="微软雅黑" w:eastAsia="微软雅黑" w:hAnsi="微软雅黑" w:cs="微软雅黑"/>
        </w:rPr>
        <w:t>囗</w:t>
      </w:r>
      <w:proofErr w:type="gramEnd"/>
      <w:r>
        <w:rPr>
          <w:rFonts w:ascii="微软雅黑" w:eastAsia="微软雅黑" w:hAnsi="微软雅黑" w:cs="微软雅黑"/>
        </w:rPr>
        <w:t>藻类和大型真菌（间接来源），除直接来源以外的</w:t>
      </w:r>
      <w:r>
        <w:rPr>
          <w:rFonts w:ascii="微软雅黑" w:eastAsia="微软雅黑" w:hAnsi="微软雅黑" w:cs="微软雅黑"/>
        </w:rPr>
        <w:t>藻类或大型</w:t>
      </w:r>
    </w:p>
    <w:p w:rsidR="001608DA" w:rsidRDefault="00EA07AF">
      <w:pPr>
        <w:spacing w:after="104" w:line="267" w:lineRule="auto"/>
        <w:ind w:left="129" w:right="119" w:firstLine="9"/>
        <w:jc w:val="both"/>
      </w:pPr>
      <w:r>
        <w:rPr>
          <w:rFonts w:ascii="微软雅黑" w:eastAsia="微软雅黑" w:hAnsi="微软雅黑" w:cs="微软雅黑"/>
        </w:rPr>
        <w:t>真菌来源原料</w:t>
      </w:r>
    </w:p>
    <w:p w:rsidR="001608DA" w:rsidRDefault="00EA07AF">
      <w:pPr>
        <w:spacing w:after="22" w:line="271" w:lineRule="auto"/>
        <w:ind w:left="984" w:right="3533" w:hanging="5"/>
      </w:pPr>
      <w:proofErr w:type="gramStart"/>
      <w:r>
        <w:rPr>
          <w:rFonts w:ascii="微软雅黑" w:eastAsia="微软雅黑" w:hAnsi="微软雅黑" w:cs="微软雅黑"/>
          <w:sz w:val="26"/>
        </w:rPr>
        <w:t>囗</w:t>
      </w:r>
      <w:proofErr w:type="gramEnd"/>
      <w:r>
        <w:rPr>
          <w:rFonts w:ascii="微软雅黑" w:eastAsia="微软雅黑" w:hAnsi="微软雅黑" w:cs="微软雅黑"/>
          <w:sz w:val="26"/>
        </w:rPr>
        <w:t>细菌、真菌或其他单细胞生物</w:t>
      </w:r>
      <w:r>
        <w:rPr>
          <w:noProof/>
        </w:rPr>
        <w:drawing>
          <wp:inline distT="0" distB="0" distL="0" distR="0">
            <wp:extent cx="3048" cy="3049"/>
            <wp:effectExtent l="0" t="0" r="0" b="0"/>
            <wp:docPr id="8573" name="Picture 8573"/>
            <wp:cNvGraphicFramePr/>
            <a:graphic xmlns:a="http://schemas.openxmlformats.org/drawingml/2006/main">
              <a:graphicData uri="http://schemas.openxmlformats.org/drawingml/2006/picture">
                <pic:pic xmlns:pic="http://schemas.openxmlformats.org/drawingml/2006/picture">
                  <pic:nvPicPr>
                    <pic:cNvPr id="8573" name="Picture 8573"/>
                    <pic:cNvPicPr/>
                  </pic:nvPicPr>
                  <pic:blipFill>
                    <a:blip r:embed="rId5"/>
                    <a:stretch>
                      <a:fillRect/>
                    </a:stretch>
                  </pic:blipFill>
                  <pic:spPr>
                    <a:xfrm>
                      <a:off x="0" y="0"/>
                      <a:ext cx="3048" cy="3049"/>
                    </a:xfrm>
                    <a:prstGeom prst="rect">
                      <a:avLst/>
                    </a:prstGeom>
                  </pic:spPr>
                </pic:pic>
              </a:graphicData>
            </a:graphic>
          </wp:inline>
        </w:drawing>
      </w:r>
      <w:proofErr w:type="gramStart"/>
      <w:r>
        <w:rPr>
          <w:rFonts w:ascii="微软雅黑" w:eastAsia="微软雅黑" w:hAnsi="微软雅黑" w:cs="微软雅黑"/>
          <w:sz w:val="26"/>
        </w:rPr>
        <w:t>囗</w:t>
      </w:r>
      <w:proofErr w:type="gramEnd"/>
      <w:r>
        <w:rPr>
          <w:rFonts w:ascii="微软雅黑" w:eastAsia="微软雅黑" w:hAnsi="微软雅黑" w:cs="微软雅黑"/>
          <w:sz w:val="26"/>
        </w:rPr>
        <w:t>矿物</w:t>
      </w:r>
      <w:proofErr w:type="gramStart"/>
      <w:r>
        <w:rPr>
          <w:rFonts w:ascii="微软雅黑" w:eastAsia="微软雅黑" w:hAnsi="微软雅黑" w:cs="微软雅黑"/>
          <w:sz w:val="26"/>
        </w:rPr>
        <w:t>囗</w:t>
      </w:r>
      <w:proofErr w:type="gramEnd"/>
      <w:r>
        <w:rPr>
          <w:rFonts w:ascii="微软雅黑" w:eastAsia="微软雅黑" w:hAnsi="微软雅黑" w:cs="微软雅黑"/>
          <w:sz w:val="26"/>
        </w:rPr>
        <w:t>其他</w:t>
      </w:r>
    </w:p>
    <w:p w:rsidR="001608DA" w:rsidRDefault="00EA07AF">
      <w:pPr>
        <w:spacing w:after="3"/>
        <w:ind w:left="979" w:hanging="10"/>
      </w:pPr>
      <w:r>
        <w:rPr>
          <w:rFonts w:ascii="微软雅黑" w:eastAsia="微软雅黑" w:hAnsi="微软雅黑" w:cs="微软雅黑"/>
          <w:sz w:val="24"/>
        </w:rPr>
        <w:t>c ·</w:t>
      </w:r>
      <w:r>
        <w:rPr>
          <w:rFonts w:ascii="微软雅黑" w:eastAsia="微软雅黑" w:hAnsi="微软雅黑" w:cs="微软雅黑"/>
          <w:sz w:val="24"/>
        </w:rPr>
        <w:t>原料生产方式（可多选）</w:t>
      </w:r>
    </w:p>
    <w:p w:rsidR="001608DA" w:rsidRDefault="00EA07AF">
      <w:pPr>
        <w:spacing w:after="3" w:line="267" w:lineRule="auto"/>
        <w:ind w:left="989" w:right="931" w:firstLine="9"/>
        <w:jc w:val="both"/>
      </w:pPr>
      <w:proofErr w:type="gramStart"/>
      <w:r>
        <w:rPr>
          <w:rFonts w:ascii="微软雅黑" w:eastAsia="微软雅黑" w:hAnsi="微软雅黑" w:cs="微软雅黑"/>
        </w:rPr>
        <w:t>囗</w:t>
      </w:r>
      <w:proofErr w:type="gramEnd"/>
      <w:r>
        <w:rPr>
          <w:rFonts w:ascii="微软雅黑" w:eastAsia="微软雅黑" w:hAnsi="微软雅黑" w:cs="微软雅黑"/>
        </w:rPr>
        <w:t>天然存在（经简单收集、灭菌等必要工艺后，直接使用）</w:t>
      </w:r>
      <w:proofErr w:type="gramStart"/>
      <w:r>
        <w:rPr>
          <w:rFonts w:ascii="微软雅黑" w:eastAsia="微软雅黑" w:hAnsi="微软雅黑" w:cs="微软雅黑"/>
        </w:rPr>
        <w:t>囗</w:t>
      </w:r>
      <w:proofErr w:type="gramEnd"/>
      <w:r>
        <w:rPr>
          <w:rFonts w:ascii="微软雅黑" w:eastAsia="微软雅黑" w:hAnsi="微软雅黑" w:cs="微软雅黑"/>
        </w:rPr>
        <w:t>化学合成</w:t>
      </w:r>
    </w:p>
    <w:p w:rsidR="001608DA" w:rsidRDefault="00EA07AF">
      <w:pPr>
        <w:spacing w:after="371" w:line="267" w:lineRule="auto"/>
        <w:ind w:left="989" w:right="119" w:firstLine="9"/>
        <w:jc w:val="both"/>
      </w:pPr>
      <w:proofErr w:type="gramStart"/>
      <w:r>
        <w:rPr>
          <w:rFonts w:ascii="微软雅黑" w:eastAsia="微软雅黑" w:hAnsi="微软雅黑" w:cs="微软雅黑"/>
        </w:rPr>
        <w:t>囗</w:t>
      </w:r>
      <w:proofErr w:type="gramEnd"/>
      <w:r>
        <w:rPr>
          <w:rFonts w:ascii="微软雅黑" w:eastAsia="微软雅黑" w:hAnsi="微软雅黑" w:cs="微软雅黑"/>
        </w:rPr>
        <w:t>仅物理粉碎</w:t>
      </w:r>
      <w:r>
        <w:rPr>
          <w:rFonts w:ascii="微软雅黑" w:eastAsia="微软雅黑" w:hAnsi="微软雅黑" w:cs="微软雅黑"/>
        </w:rPr>
        <w:t>/</w:t>
      </w:r>
      <w:r>
        <w:rPr>
          <w:rFonts w:ascii="微软雅黑" w:eastAsia="微软雅黑" w:hAnsi="微软雅黑" w:cs="微软雅黑"/>
        </w:rPr>
        <w:t>压榨</w:t>
      </w:r>
      <w:r>
        <w:rPr>
          <w:rFonts w:ascii="微软雅黑" w:eastAsia="微软雅黑" w:hAnsi="微软雅黑" w:cs="微软雅黑"/>
        </w:rPr>
        <w:t>/</w:t>
      </w:r>
      <w:r>
        <w:rPr>
          <w:rFonts w:ascii="微软雅黑" w:eastAsia="微软雅黑" w:hAnsi="微软雅黑" w:cs="微软雅黑"/>
        </w:rPr>
        <w:t>分离（同时存在其他生产工艺时，无需选择此</w:t>
      </w:r>
    </w:p>
    <w:p w:rsidR="001608DA" w:rsidRDefault="00EA07AF">
      <w:pPr>
        <w:spacing w:after="76" w:line="216" w:lineRule="auto"/>
        <w:ind w:left="989" w:right="1104" w:hanging="5"/>
      </w:pPr>
      <w:proofErr w:type="gramStart"/>
      <w:r>
        <w:rPr>
          <w:rFonts w:ascii="微软雅黑" w:eastAsia="微软雅黑" w:hAnsi="微软雅黑" w:cs="微软雅黑"/>
        </w:rPr>
        <w:t>囗</w:t>
      </w:r>
      <w:proofErr w:type="gramEnd"/>
      <w:r>
        <w:rPr>
          <w:rFonts w:ascii="微软雅黑" w:eastAsia="微软雅黑" w:hAnsi="微软雅黑" w:cs="微软雅黑"/>
        </w:rPr>
        <w:t>仅物理混合（同时存在其他生产工艺时，无需选择此项）</w:t>
      </w:r>
      <w:proofErr w:type="gramStart"/>
      <w:r>
        <w:rPr>
          <w:rFonts w:ascii="微软雅黑" w:eastAsia="微软雅黑" w:hAnsi="微软雅黑" w:cs="微软雅黑"/>
        </w:rPr>
        <w:t>囗</w:t>
      </w:r>
      <w:proofErr w:type="gramEnd"/>
      <w:r>
        <w:rPr>
          <w:rFonts w:ascii="微软雅黑" w:eastAsia="微软雅黑" w:hAnsi="微软雅黑" w:cs="微软雅黑"/>
        </w:rPr>
        <w:t>溶剂提取</w:t>
      </w:r>
      <w:proofErr w:type="gramStart"/>
      <w:r>
        <w:rPr>
          <w:rFonts w:ascii="微软雅黑" w:eastAsia="微软雅黑" w:hAnsi="微软雅黑" w:cs="微软雅黑"/>
        </w:rPr>
        <w:t>囗</w:t>
      </w:r>
      <w:proofErr w:type="gramEnd"/>
      <w:r>
        <w:rPr>
          <w:rFonts w:ascii="微软雅黑" w:eastAsia="微软雅黑" w:hAnsi="微软雅黑" w:cs="微软雅黑"/>
        </w:rPr>
        <w:t>水解</w:t>
      </w:r>
    </w:p>
    <w:p w:rsidR="001608DA" w:rsidRDefault="00EA07AF">
      <w:pPr>
        <w:spacing w:after="22" w:line="271" w:lineRule="auto"/>
        <w:ind w:left="984" w:right="1992" w:hanging="5"/>
      </w:pPr>
      <w:proofErr w:type="gramStart"/>
      <w:r>
        <w:rPr>
          <w:rFonts w:ascii="微软雅黑" w:eastAsia="微软雅黑" w:hAnsi="微软雅黑" w:cs="微软雅黑"/>
          <w:sz w:val="26"/>
        </w:rPr>
        <w:t>囗</w:t>
      </w:r>
      <w:proofErr w:type="gramEnd"/>
      <w:r>
        <w:rPr>
          <w:rFonts w:ascii="微软雅黑" w:eastAsia="微软雅黑" w:hAnsi="微软雅黑" w:cs="微软雅黑"/>
          <w:sz w:val="26"/>
        </w:rPr>
        <w:t>使用基因工程技术的发酵或细胞</w:t>
      </w:r>
      <w:r>
        <w:rPr>
          <w:rFonts w:ascii="微软雅黑" w:eastAsia="微软雅黑" w:hAnsi="微软雅黑" w:cs="微软雅黑"/>
          <w:sz w:val="26"/>
        </w:rPr>
        <w:t>/</w:t>
      </w:r>
      <w:r>
        <w:rPr>
          <w:rFonts w:ascii="微软雅黑" w:eastAsia="微软雅黑" w:hAnsi="微软雅黑" w:cs="微软雅黑"/>
          <w:sz w:val="26"/>
        </w:rPr>
        <w:t>组织培养</w:t>
      </w:r>
      <w:proofErr w:type="gramStart"/>
      <w:r>
        <w:rPr>
          <w:rFonts w:ascii="微软雅黑" w:eastAsia="微软雅黑" w:hAnsi="微软雅黑" w:cs="微软雅黑"/>
          <w:sz w:val="26"/>
        </w:rPr>
        <w:t>囗</w:t>
      </w:r>
      <w:proofErr w:type="gramEnd"/>
      <w:r>
        <w:rPr>
          <w:rFonts w:ascii="微软雅黑" w:eastAsia="微软雅黑" w:hAnsi="微软雅黑" w:cs="微软雅黑"/>
          <w:sz w:val="26"/>
        </w:rPr>
        <w:t>其他一般发酵或细胞</w:t>
      </w:r>
      <w:r>
        <w:rPr>
          <w:rFonts w:ascii="微软雅黑" w:eastAsia="微软雅黑" w:hAnsi="微软雅黑" w:cs="微软雅黑"/>
          <w:sz w:val="26"/>
        </w:rPr>
        <w:t>/</w:t>
      </w:r>
      <w:r>
        <w:rPr>
          <w:rFonts w:ascii="微软雅黑" w:eastAsia="微软雅黑" w:hAnsi="微软雅黑" w:cs="微软雅黑"/>
          <w:sz w:val="26"/>
        </w:rPr>
        <w:t>组织培养</w:t>
      </w:r>
      <w:proofErr w:type="gramStart"/>
      <w:r>
        <w:rPr>
          <w:rFonts w:ascii="微软雅黑" w:eastAsia="微软雅黑" w:hAnsi="微软雅黑" w:cs="微软雅黑"/>
          <w:sz w:val="26"/>
        </w:rPr>
        <w:t>囗</w:t>
      </w:r>
      <w:proofErr w:type="gramEnd"/>
      <w:r>
        <w:rPr>
          <w:rFonts w:ascii="微软雅黑" w:eastAsia="微软雅黑" w:hAnsi="微软雅黑" w:cs="微软雅黑"/>
          <w:sz w:val="26"/>
        </w:rPr>
        <w:t>其他</w:t>
      </w:r>
    </w:p>
    <w:p w:rsidR="001608DA" w:rsidRDefault="00EA07AF">
      <w:pPr>
        <w:spacing w:after="22" w:line="271" w:lineRule="auto"/>
        <w:ind w:left="984" w:right="4387" w:hanging="5"/>
      </w:pPr>
      <w:r>
        <w:rPr>
          <w:rFonts w:ascii="微软雅黑" w:eastAsia="微软雅黑" w:hAnsi="微软雅黑" w:cs="微软雅黑"/>
          <w:sz w:val="26"/>
        </w:rPr>
        <w:t>d.</w:t>
      </w:r>
      <w:r>
        <w:rPr>
          <w:rFonts w:ascii="微软雅黑" w:eastAsia="微软雅黑" w:hAnsi="微软雅黑" w:cs="微软雅黑"/>
          <w:sz w:val="26"/>
        </w:rPr>
        <w:t>其他特征（适用时选择）</w:t>
      </w:r>
      <w:proofErr w:type="gramStart"/>
      <w:r>
        <w:rPr>
          <w:rFonts w:ascii="微软雅黑" w:eastAsia="微软雅黑" w:hAnsi="微软雅黑" w:cs="微软雅黑"/>
          <w:sz w:val="26"/>
        </w:rPr>
        <w:t>囗</w:t>
      </w:r>
      <w:proofErr w:type="gramEnd"/>
      <w:r>
        <w:rPr>
          <w:rFonts w:ascii="微软雅黑" w:eastAsia="微软雅黑" w:hAnsi="微软雅黑" w:cs="微软雅黑"/>
          <w:sz w:val="26"/>
        </w:rPr>
        <w:t>肽</w:t>
      </w:r>
    </w:p>
    <w:p w:rsidR="001608DA" w:rsidRDefault="00EA07AF">
      <w:pPr>
        <w:spacing w:after="3"/>
        <w:ind w:left="979" w:hanging="10"/>
      </w:pPr>
      <w:proofErr w:type="gramStart"/>
      <w:r>
        <w:rPr>
          <w:rFonts w:ascii="微软雅黑" w:eastAsia="微软雅黑" w:hAnsi="微软雅黑" w:cs="微软雅黑"/>
          <w:sz w:val="24"/>
        </w:rPr>
        <w:t>囗</w:t>
      </w:r>
      <w:proofErr w:type="gramEnd"/>
      <w:r>
        <w:rPr>
          <w:rFonts w:ascii="微软雅黑" w:eastAsia="微软雅黑" w:hAnsi="微软雅黑" w:cs="微软雅黑"/>
          <w:sz w:val="24"/>
        </w:rPr>
        <w:t>蛋白质</w:t>
      </w:r>
    </w:p>
    <w:p w:rsidR="001608DA" w:rsidRDefault="00EA07AF">
      <w:pPr>
        <w:spacing w:after="22" w:line="271" w:lineRule="auto"/>
        <w:ind w:left="984" w:right="5842" w:hanging="5"/>
      </w:pPr>
      <w:proofErr w:type="gramStart"/>
      <w:r>
        <w:rPr>
          <w:rFonts w:ascii="微软雅黑" w:eastAsia="微软雅黑" w:hAnsi="微软雅黑" w:cs="微软雅黑"/>
          <w:sz w:val="26"/>
        </w:rPr>
        <w:t>囗</w:t>
      </w:r>
      <w:proofErr w:type="gramEnd"/>
      <w:r>
        <w:rPr>
          <w:rFonts w:ascii="微软雅黑" w:eastAsia="微软雅黑" w:hAnsi="微软雅黑" w:cs="微软雅黑"/>
          <w:sz w:val="26"/>
        </w:rPr>
        <w:t>纳米原料</w:t>
      </w:r>
      <w:proofErr w:type="gramStart"/>
      <w:r>
        <w:rPr>
          <w:rFonts w:ascii="微软雅黑" w:eastAsia="微软雅黑" w:hAnsi="微软雅黑" w:cs="微软雅黑"/>
          <w:sz w:val="26"/>
        </w:rPr>
        <w:t>囗</w:t>
      </w:r>
      <w:proofErr w:type="gramEnd"/>
      <w:r>
        <w:rPr>
          <w:rFonts w:ascii="微软雅黑" w:eastAsia="微软雅黑" w:hAnsi="微软雅黑" w:cs="微软雅黑"/>
          <w:sz w:val="26"/>
        </w:rPr>
        <w:t>香精</w:t>
      </w:r>
    </w:p>
    <w:p w:rsidR="001608DA" w:rsidRDefault="00EA07AF">
      <w:pPr>
        <w:spacing w:after="22" w:line="271" w:lineRule="auto"/>
        <w:ind w:left="984" w:right="1392" w:hanging="5"/>
      </w:pPr>
      <w:r>
        <w:rPr>
          <w:rFonts w:ascii="微软雅黑" w:eastAsia="微软雅黑" w:hAnsi="微软雅黑" w:cs="微软雅黑"/>
          <w:sz w:val="26"/>
        </w:rPr>
        <w:t>e ·</w:t>
      </w:r>
      <w:r>
        <w:rPr>
          <w:rFonts w:ascii="微软雅黑" w:eastAsia="微软雅黑" w:hAnsi="微软雅黑" w:cs="微软雅黑"/>
          <w:sz w:val="26"/>
        </w:rPr>
        <w:t>如果属于复配</w:t>
      </w:r>
      <w:r>
        <w:rPr>
          <w:rFonts w:ascii="微软雅黑" w:eastAsia="微软雅黑" w:hAnsi="微软雅黑" w:cs="微软雅黑"/>
          <w:sz w:val="26"/>
        </w:rPr>
        <w:t>/</w:t>
      </w:r>
      <w:r>
        <w:rPr>
          <w:rFonts w:ascii="微软雅黑" w:eastAsia="微软雅黑" w:hAnsi="微软雅黑" w:cs="微软雅黑"/>
          <w:sz w:val="26"/>
        </w:rPr>
        <w:t>混合原料，需勾选原因（可多选）</w:t>
      </w:r>
      <w:proofErr w:type="gramStart"/>
      <w:r>
        <w:rPr>
          <w:rFonts w:ascii="微软雅黑" w:eastAsia="微软雅黑" w:hAnsi="微软雅黑" w:cs="微软雅黑"/>
          <w:sz w:val="26"/>
        </w:rPr>
        <w:t>囗</w:t>
      </w:r>
      <w:proofErr w:type="gramEnd"/>
      <w:r>
        <w:rPr>
          <w:rFonts w:ascii="微软雅黑" w:eastAsia="微软雅黑" w:hAnsi="微软雅黑" w:cs="微软雅黑"/>
          <w:sz w:val="26"/>
        </w:rPr>
        <w:t>因合成工艺等产生的混合物</w:t>
      </w:r>
      <w:r>
        <w:rPr>
          <w:noProof/>
        </w:rPr>
        <w:drawing>
          <wp:inline distT="0" distB="0" distL="0" distR="0">
            <wp:extent cx="3048" cy="3049"/>
            <wp:effectExtent l="0" t="0" r="0" b="0"/>
            <wp:docPr id="11104" name="Picture 11104"/>
            <wp:cNvGraphicFramePr/>
            <a:graphic xmlns:a="http://schemas.openxmlformats.org/drawingml/2006/main">
              <a:graphicData uri="http://schemas.openxmlformats.org/drawingml/2006/picture">
                <pic:pic xmlns:pic="http://schemas.openxmlformats.org/drawingml/2006/picture">
                  <pic:nvPicPr>
                    <pic:cNvPr id="11104" name="Picture 11104"/>
                    <pic:cNvPicPr/>
                  </pic:nvPicPr>
                  <pic:blipFill>
                    <a:blip r:embed="rId12"/>
                    <a:stretch>
                      <a:fillRect/>
                    </a:stretch>
                  </pic:blipFill>
                  <pic:spPr>
                    <a:xfrm>
                      <a:off x="0" y="0"/>
                      <a:ext cx="3048" cy="3049"/>
                    </a:xfrm>
                    <a:prstGeom prst="rect">
                      <a:avLst/>
                    </a:prstGeom>
                  </pic:spPr>
                </pic:pic>
              </a:graphicData>
            </a:graphic>
          </wp:inline>
        </w:drawing>
      </w:r>
    </w:p>
    <w:p w:rsidR="001608DA" w:rsidRDefault="00EA07AF">
      <w:pPr>
        <w:spacing w:after="3" w:line="267" w:lineRule="auto"/>
        <w:ind w:left="979" w:right="490" w:firstLine="9"/>
        <w:jc w:val="both"/>
      </w:pPr>
      <w:proofErr w:type="gramStart"/>
      <w:r>
        <w:rPr>
          <w:rFonts w:ascii="微软雅黑" w:eastAsia="微软雅黑" w:hAnsi="微软雅黑" w:cs="微软雅黑"/>
        </w:rPr>
        <w:t>囗</w:t>
      </w:r>
      <w:proofErr w:type="gramEnd"/>
      <w:r>
        <w:rPr>
          <w:rFonts w:ascii="微软雅黑" w:eastAsia="微软雅黑" w:hAnsi="微软雅黑" w:cs="微软雅黑"/>
        </w:rPr>
        <w:t>混合提取（例如先将多种植物原材料混合，然后再进行提取）</w:t>
      </w:r>
      <w:proofErr w:type="gramStart"/>
      <w:r>
        <w:rPr>
          <w:rFonts w:ascii="微软雅黑" w:eastAsia="微软雅黑" w:hAnsi="微软雅黑" w:cs="微软雅黑"/>
        </w:rPr>
        <w:t>囗</w:t>
      </w:r>
      <w:proofErr w:type="gramEnd"/>
      <w:r>
        <w:rPr>
          <w:rFonts w:ascii="微软雅黑" w:eastAsia="微软雅黑" w:hAnsi="微软雅黑" w:cs="微软雅黑"/>
        </w:rPr>
        <w:t>仅添加稳定剂、防腐剂、抗氧剂等保证原料质量的成分</w:t>
      </w:r>
    </w:p>
    <w:p w:rsidR="001608DA" w:rsidRDefault="00EA07AF">
      <w:pPr>
        <w:spacing w:after="22" w:line="271" w:lineRule="auto"/>
        <w:ind w:left="125" w:firstLine="854"/>
      </w:pPr>
      <w:proofErr w:type="gramStart"/>
      <w:r>
        <w:rPr>
          <w:rFonts w:ascii="微软雅黑" w:eastAsia="微软雅黑" w:hAnsi="微软雅黑" w:cs="微软雅黑"/>
          <w:sz w:val="26"/>
        </w:rPr>
        <w:t>囗</w:t>
      </w:r>
      <w:proofErr w:type="gramEnd"/>
      <w:r>
        <w:rPr>
          <w:rFonts w:ascii="微软雅黑" w:eastAsia="微软雅黑" w:hAnsi="微软雅黑" w:cs="微软雅黑"/>
          <w:sz w:val="26"/>
        </w:rPr>
        <w:t>仅添加必要溶剂以及稳定剂、防腐剂、抗氧剂等保证原料质量的成分</w:t>
      </w:r>
    </w:p>
    <w:p w:rsidR="001608DA" w:rsidRDefault="00EA07AF">
      <w:pPr>
        <w:spacing w:after="162" w:line="271" w:lineRule="auto"/>
        <w:ind w:left="984" w:right="3629" w:hanging="5"/>
      </w:pPr>
      <w:proofErr w:type="gramStart"/>
      <w:r>
        <w:rPr>
          <w:rFonts w:ascii="微软雅黑" w:eastAsia="微软雅黑" w:hAnsi="微软雅黑" w:cs="微软雅黑"/>
          <w:sz w:val="26"/>
        </w:rPr>
        <w:t>囗</w:t>
      </w:r>
      <w:proofErr w:type="gramEnd"/>
      <w:r>
        <w:rPr>
          <w:rFonts w:ascii="微软雅黑" w:eastAsia="微软雅黑" w:hAnsi="微软雅黑" w:cs="微软雅黑"/>
          <w:sz w:val="26"/>
        </w:rPr>
        <w:t>自制或购得主成分进行复配</w:t>
      </w:r>
      <w:proofErr w:type="gramStart"/>
      <w:r>
        <w:rPr>
          <w:rFonts w:ascii="微软雅黑" w:eastAsia="微软雅黑" w:hAnsi="微软雅黑" w:cs="微软雅黑"/>
          <w:sz w:val="26"/>
        </w:rPr>
        <w:t>囗</w:t>
      </w:r>
      <w:proofErr w:type="gramEnd"/>
      <w:r>
        <w:rPr>
          <w:rFonts w:ascii="微软雅黑" w:eastAsia="微软雅黑" w:hAnsi="微软雅黑" w:cs="微软雅黑"/>
          <w:sz w:val="26"/>
        </w:rPr>
        <w:t>其他</w:t>
      </w:r>
    </w:p>
    <w:p w:rsidR="001608DA" w:rsidRDefault="00EA07AF">
      <w:pPr>
        <w:pStyle w:val="1"/>
        <w:ind w:left="782" w:right="139"/>
      </w:pPr>
      <w:r>
        <w:rPr>
          <w:noProof/>
        </w:rPr>
        <w:drawing>
          <wp:inline distT="0" distB="0" distL="0" distR="0">
            <wp:extent cx="192024" cy="161591"/>
            <wp:effectExtent l="0" t="0" r="0" b="0"/>
            <wp:docPr id="100441" name="Picture 100441"/>
            <wp:cNvGraphicFramePr/>
            <a:graphic xmlns:a="http://schemas.openxmlformats.org/drawingml/2006/main">
              <a:graphicData uri="http://schemas.openxmlformats.org/drawingml/2006/picture">
                <pic:pic xmlns:pic="http://schemas.openxmlformats.org/drawingml/2006/picture">
                  <pic:nvPicPr>
                    <pic:cNvPr id="100441" name="Picture 100441"/>
                    <pic:cNvPicPr/>
                  </pic:nvPicPr>
                  <pic:blipFill>
                    <a:blip r:embed="rId13"/>
                    <a:stretch>
                      <a:fillRect/>
                    </a:stretch>
                  </pic:blipFill>
                  <pic:spPr>
                    <a:xfrm>
                      <a:off x="0" y="0"/>
                      <a:ext cx="192024" cy="161591"/>
                    </a:xfrm>
                    <a:prstGeom prst="rect">
                      <a:avLst/>
                    </a:prstGeom>
                  </pic:spPr>
                </pic:pic>
              </a:graphicData>
            </a:graphic>
          </wp:inline>
        </w:drawing>
      </w:r>
      <w:r>
        <w:t>、原料安全信息填报</w:t>
      </w:r>
    </w:p>
    <w:p w:rsidR="001608DA" w:rsidRDefault="00EA07AF">
      <w:pPr>
        <w:spacing w:after="0" w:line="225" w:lineRule="auto"/>
        <w:ind w:left="119" w:right="129" w:firstLine="643"/>
        <w:jc w:val="both"/>
      </w:pPr>
      <w:r>
        <w:rPr>
          <w:rFonts w:ascii="微软雅黑" w:eastAsia="微软雅黑" w:hAnsi="微软雅黑" w:cs="微软雅黑"/>
          <w:sz w:val="28"/>
        </w:rPr>
        <w:t>按照《化妆品注册备案资料管理规定》要求，进行原料安全信息内容的填报，平台中设置的具体填报式样见附件</w:t>
      </w:r>
      <w:r>
        <w:rPr>
          <w:rFonts w:ascii="微软雅黑" w:eastAsia="微软雅黑" w:hAnsi="微软雅黑" w:cs="微软雅黑"/>
          <w:sz w:val="28"/>
        </w:rPr>
        <w:t>1</w:t>
      </w:r>
      <w:r>
        <w:rPr>
          <w:rFonts w:ascii="微软雅黑" w:eastAsia="微软雅黑" w:hAnsi="微软雅黑" w:cs="微软雅黑"/>
          <w:sz w:val="28"/>
        </w:rPr>
        <w:t>。</w:t>
      </w:r>
    </w:p>
    <w:p w:rsidR="001608DA" w:rsidRDefault="00EA07AF">
      <w:pPr>
        <w:spacing w:after="90" w:line="225" w:lineRule="auto"/>
        <w:ind w:left="119" w:right="129" w:firstLine="643"/>
        <w:jc w:val="both"/>
      </w:pPr>
      <w:r>
        <w:rPr>
          <w:rFonts w:ascii="微软雅黑" w:eastAsia="微软雅黑" w:hAnsi="微软雅黑" w:cs="微软雅黑"/>
          <w:sz w:val="28"/>
        </w:rPr>
        <w:t>为方便信息填报、提高整体数据质量，平台将根据企业勾选的原料分类和关键特征信息，对后续的原料安全信息部分填报项目作默认设置。原料生产商应根据原料实际情况和法规要求，自行判断是否适用。如默认设置的填报项目不适用，可填写为</w:t>
      </w:r>
      <w:r>
        <w:rPr>
          <w:rFonts w:ascii="微软雅黑" w:eastAsia="微软雅黑" w:hAnsi="微软雅黑" w:cs="微软雅黑"/>
          <w:sz w:val="28"/>
        </w:rPr>
        <w:t>“ / ”</w:t>
      </w:r>
      <w:r>
        <w:rPr>
          <w:rFonts w:ascii="微软雅黑" w:eastAsia="微软雅黑" w:hAnsi="微软雅黑" w:cs="微软雅黑"/>
          <w:sz w:val="28"/>
        </w:rPr>
        <w:t>；如未包括法规中要求填报的内容，可自行增加填报。</w:t>
      </w:r>
    </w:p>
    <w:p w:rsidR="001608DA" w:rsidRDefault="00EA07AF">
      <w:pPr>
        <w:spacing w:after="0" w:line="225" w:lineRule="auto"/>
        <w:ind w:left="119" w:right="129" w:firstLine="643"/>
        <w:jc w:val="both"/>
      </w:pPr>
      <w:r>
        <w:rPr>
          <w:rFonts w:ascii="微软雅黑" w:eastAsia="微软雅黑" w:hAnsi="微软雅黑" w:cs="微软雅黑"/>
          <w:sz w:val="28"/>
        </w:rPr>
        <w:t>对于原料安全信息中部分内容的填报形式，特别说明如下：</w:t>
      </w:r>
    </w:p>
    <w:p w:rsidR="001608DA" w:rsidRDefault="00EA07AF">
      <w:pPr>
        <w:pStyle w:val="1"/>
        <w:ind w:left="782" w:right="139"/>
      </w:pPr>
      <w:r>
        <w:t>1</w:t>
      </w:r>
      <w:r>
        <w:t>、原料组分名称</w:t>
      </w:r>
    </w:p>
    <w:p w:rsidR="001608DA" w:rsidRDefault="00EA07AF">
      <w:pPr>
        <w:spacing w:after="0"/>
        <w:ind w:right="283"/>
        <w:jc w:val="right"/>
      </w:pPr>
      <w:r>
        <w:rPr>
          <w:rFonts w:ascii="微软雅黑" w:eastAsia="微软雅黑" w:hAnsi="微软雅黑" w:cs="微软雅黑"/>
          <w:sz w:val="28"/>
        </w:rPr>
        <w:t>应根据《已使用化妆品原料目录》填写原料组分名称。</w:t>
      </w:r>
    </w:p>
    <w:p w:rsidR="001608DA" w:rsidRDefault="00EA07AF">
      <w:pPr>
        <w:spacing w:after="104" w:line="240" w:lineRule="auto"/>
        <w:ind w:left="110" w:firstLine="628"/>
      </w:pPr>
      <w:r>
        <w:rPr>
          <w:rFonts w:ascii="微软雅黑" w:eastAsia="微软雅黑" w:hAnsi="微软雅黑" w:cs="微软雅黑"/>
          <w:sz w:val="28"/>
        </w:rPr>
        <w:t>如为植物混合提取（即，先将多种植物原材料混合，然后再进行提取），应将各植物提取物作为不同组分分开填报，必要时可进行</w:t>
      </w:r>
      <w:r>
        <w:rPr>
          <w:rFonts w:ascii="微软雅黑" w:eastAsia="微软雅黑" w:hAnsi="微软雅黑" w:cs="微软雅黑"/>
          <w:sz w:val="28"/>
        </w:rPr>
        <w:t>含量折算。</w:t>
      </w:r>
    </w:p>
    <w:p w:rsidR="001608DA" w:rsidRDefault="00EA07AF">
      <w:pPr>
        <w:spacing w:after="5"/>
        <w:ind w:left="110" w:right="139" w:firstLine="653"/>
        <w:jc w:val="both"/>
      </w:pPr>
      <w:r>
        <w:rPr>
          <w:rFonts w:ascii="微软雅黑" w:eastAsia="微软雅黑" w:hAnsi="微软雅黑" w:cs="微软雅黑"/>
          <w:sz w:val="30"/>
        </w:rPr>
        <w:t>如为化工合成产生的混合物，如已在《已使用化妆品原料目录》作为一项原料明确收录，可按照目录填报；如未作</w:t>
      </w:r>
      <w:r>
        <w:rPr>
          <w:noProof/>
        </w:rPr>
        <w:drawing>
          <wp:inline distT="0" distB="0" distL="0" distR="0">
            <wp:extent cx="3048" cy="3049"/>
            <wp:effectExtent l="0" t="0" r="0" b="0"/>
            <wp:docPr id="14001" name="Picture 14001"/>
            <wp:cNvGraphicFramePr/>
            <a:graphic xmlns:a="http://schemas.openxmlformats.org/drawingml/2006/main">
              <a:graphicData uri="http://schemas.openxmlformats.org/drawingml/2006/picture">
                <pic:pic xmlns:pic="http://schemas.openxmlformats.org/drawingml/2006/picture">
                  <pic:nvPicPr>
                    <pic:cNvPr id="14001" name="Picture 14001"/>
                    <pic:cNvPicPr/>
                  </pic:nvPicPr>
                  <pic:blipFill>
                    <a:blip r:embed="rId10"/>
                    <a:stretch>
                      <a:fillRect/>
                    </a:stretch>
                  </pic:blipFill>
                  <pic:spPr>
                    <a:xfrm>
                      <a:off x="0" y="0"/>
                      <a:ext cx="3048" cy="3049"/>
                    </a:xfrm>
                    <a:prstGeom prst="rect">
                      <a:avLst/>
                    </a:prstGeom>
                  </pic:spPr>
                </pic:pic>
              </a:graphicData>
            </a:graphic>
          </wp:inline>
        </w:drawing>
      </w:r>
      <w:r>
        <w:rPr>
          <w:rFonts w:ascii="微软雅黑" w:eastAsia="微软雅黑" w:hAnsi="微软雅黑" w:cs="微软雅黑"/>
          <w:sz w:val="30"/>
        </w:rPr>
        <w:t>为一个整体收录、但各组分</w:t>
      </w:r>
      <w:proofErr w:type="gramStart"/>
      <w:r>
        <w:rPr>
          <w:rFonts w:ascii="微软雅黑" w:eastAsia="微软雅黑" w:hAnsi="微软雅黑" w:cs="微软雅黑"/>
          <w:sz w:val="30"/>
        </w:rPr>
        <w:t>分</w:t>
      </w:r>
      <w:proofErr w:type="gramEnd"/>
      <w:r>
        <w:rPr>
          <w:rFonts w:ascii="微软雅黑" w:eastAsia="微软雅黑" w:hAnsi="微软雅黑" w:cs="微软雅黑"/>
          <w:sz w:val="30"/>
        </w:rPr>
        <w:t>另</w:t>
      </w:r>
      <w:proofErr w:type="gramStart"/>
      <w:r>
        <w:rPr>
          <w:rFonts w:ascii="微软雅黑" w:eastAsia="微软雅黑" w:hAnsi="微软雅黑" w:cs="微软雅黑"/>
          <w:sz w:val="30"/>
        </w:rPr>
        <w:t>刂</w:t>
      </w:r>
      <w:proofErr w:type="gramEnd"/>
      <w:r>
        <w:rPr>
          <w:rFonts w:ascii="微软雅黑" w:eastAsia="微软雅黑" w:hAnsi="微软雅黑" w:cs="微软雅黑"/>
          <w:sz w:val="30"/>
        </w:rPr>
        <w:t>收录于《已使用化妆品原料</w:t>
      </w:r>
      <w:r>
        <w:rPr>
          <w:noProof/>
        </w:rPr>
        <w:drawing>
          <wp:inline distT="0" distB="0" distL="0" distR="0">
            <wp:extent cx="3048" cy="3049"/>
            <wp:effectExtent l="0" t="0" r="0" b="0"/>
            <wp:docPr id="14000" name="Picture 14000"/>
            <wp:cNvGraphicFramePr/>
            <a:graphic xmlns:a="http://schemas.openxmlformats.org/drawingml/2006/main">
              <a:graphicData uri="http://schemas.openxmlformats.org/drawingml/2006/picture">
                <pic:pic xmlns:pic="http://schemas.openxmlformats.org/drawingml/2006/picture">
                  <pic:nvPicPr>
                    <pic:cNvPr id="14000" name="Picture 14000"/>
                    <pic:cNvPicPr/>
                  </pic:nvPicPr>
                  <pic:blipFill>
                    <a:blip r:embed="rId14"/>
                    <a:stretch>
                      <a:fillRect/>
                    </a:stretch>
                  </pic:blipFill>
                  <pic:spPr>
                    <a:xfrm>
                      <a:off x="0" y="0"/>
                      <a:ext cx="3048" cy="3049"/>
                    </a:xfrm>
                    <a:prstGeom prst="rect">
                      <a:avLst/>
                    </a:prstGeom>
                  </pic:spPr>
                </pic:pic>
              </a:graphicData>
            </a:graphic>
          </wp:inline>
        </w:drawing>
      </w:r>
      <w:r>
        <w:rPr>
          <w:rFonts w:ascii="微软雅黑" w:eastAsia="微软雅黑" w:hAnsi="微软雅黑" w:cs="微软雅黑"/>
          <w:sz w:val="30"/>
        </w:rPr>
        <w:t>目录》，则以不同组分分开填报。</w:t>
      </w:r>
      <w:r>
        <w:rPr>
          <w:noProof/>
        </w:rPr>
        <w:drawing>
          <wp:inline distT="0" distB="0" distL="0" distR="0">
            <wp:extent cx="3048" cy="3049"/>
            <wp:effectExtent l="0" t="0" r="0" b="0"/>
            <wp:docPr id="14002" name="Picture 14002"/>
            <wp:cNvGraphicFramePr/>
            <a:graphic xmlns:a="http://schemas.openxmlformats.org/drawingml/2006/main">
              <a:graphicData uri="http://schemas.openxmlformats.org/drawingml/2006/picture">
                <pic:pic xmlns:pic="http://schemas.openxmlformats.org/drawingml/2006/picture">
                  <pic:nvPicPr>
                    <pic:cNvPr id="14002" name="Picture 14002"/>
                    <pic:cNvPicPr/>
                  </pic:nvPicPr>
                  <pic:blipFill>
                    <a:blip r:embed="rId15"/>
                    <a:stretch>
                      <a:fillRect/>
                    </a:stretch>
                  </pic:blipFill>
                  <pic:spPr>
                    <a:xfrm>
                      <a:off x="0" y="0"/>
                      <a:ext cx="3048" cy="3049"/>
                    </a:xfrm>
                    <a:prstGeom prst="rect">
                      <a:avLst/>
                    </a:prstGeom>
                  </pic:spPr>
                </pic:pic>
              </a:graphicData>
            </a:graphic>
          </wp:inline>
        </w:drawing>
      </w:r>
    </w:p>
    <w:p w:rsidR="001608DA" w:rsidRDefault="00EA07AF">
      <w:pPr>
        <w:spacing w:after="107" w:line="225" w:lineRule="auto"/>
        <w:ind w:left="119" w:right="129" w:firstLine="643"/>
        <w:jc w:val="both"/>
      </w:pPr>
      <w:r>
        <w:rPr>
          <w:rFonts w:ascii="微软雅黑" w:eastAsia="微软雅黑" w:hAnsi="微软雅黑" w:cs="微软雅黑"/>
          <w:sz w:val="28"/>
        </w:rPr>
        <w:t>原料组分名称如未能包括某些具体信息、需要进一步备注的，可在对应的备注栏中填写。如，纳米原料应当备注</w:t>
      </w:r>
      <w:r>
        <w:rPr>
          <w:rFonts w:ascii="微软雅黑" w:eastAsia="微软雅黑" w:hAnsi="微软雅黑" w:cs="微软雅黑"/>
          <w:sz w:val="28"/>
        </w:rPr>
        <w:t>“</w:t>
      </w:r>
      <w:r>
        <w:rPr>
          <w:rFonts w:ascii="微软雅黑" w:eastAsia="微软雅黑" w:hAnsi="微软雅黑" w:cs="微软雅黑"/>
          <w:sz w:val="28"/>
        </w:rPr>
        <w:t>（纳米级）</w:t>
      </w:r>
      <w:r>
        <w:rPr>
          <w:rFonts w:ascii="微软雅黑" w:eastAsia="微软雅黑" w:hAnsi="微软雅黑" w:cs="微软雅黑"/>
          <w:sz w:val="28"/>
        </w:rPr>
        <w:t>”</w:t>
      </w:r>
      <w:r>
        <w:rPr>
          <w:rFonts w:ascii="微软雅黑" w:eastAsia="微软雅黑" w:hAnsi="微软雅黑" w:cs="微软雅黑"/>
          <w:sz w:val="28"/>
        </w:rPr>
        <w:t>；使用来源于石油、煤焦油的碳氢化合物的（单一组分除外），应当备注</w:t>
      </w:r>
      <w:r>
        <w:rPr>
          <w:rFonts w:ascii="微软雅黑" w:eastAsia="微软雅黑" w:hAnsi="微软雅黑" w:cs="微软雅黑"/>
          <w:sz w:val="28"/>
        </w:rPr>
        <w:t>CAS</w:t>
      </w:r>
      <w:r>
        <w:rPr>
          <w:rFonts w:ascii="微软雅黑" w:eastAsia="微软雅黑" w:hAnsi="微软雅黑" w:cs="微软雅黑"/>
          <w:sz w:val="28"/>
        </w:rPr>
        <w:t>号（参考清单见附件</w:t>
      </w:r>
      <w:r>
        <w:rPr>
          <w:rFonts w:ascii="微软雅黑" w:eastAsia="微软雅黑" w:hAnsi="微软雅黑" w:cs="微软雅黑"/>
          <w:sz w:val="28"/>
        </w:rPr>
        <w:t>2</w:t>
      </w:r>
      <w:r>
        <w:rPr>
          <w:rFonts w:ascii="微软雅黑" w:eastAsia="微软雅黑" w:hAnsi="微软雅黑" w:cs="微软雅黑"/>
          <w:sz w:val="28"/>
        </w:rPr>
        <w:t>）；使用着色剂为色</w:t>
      </w:r>
      <w:proofErr w:type="gramStart"/>
      <w:r>
        <w:rPr>
          <w:rFonts w:ascii="微软雅黑" w:eastAsia="微软雅黑" w:hAnsi="微软雅黑" w:cs="微软雅黑"/>
          <w:sz w:val="28"/>
        </w:rPr>
        <w:t>淀</w:t>
      </w:r>
      <w:proofErr w:type="gramEnd"/>
      <w:r>
        <w:rPr>
          <w:rFonts w:ascii="微软雅黑" w:eastAsia="微软雅黑" w:hAnsi="微软雅黑" w:cs="微软雅黑"/>
          <w:sz w:val="28"/>
        </w:rPr>
        <w:t>的，可选择备注</w:t>
      </w:r>
      <w:r>
        <w:rPr>
          <w:rFonts w:ascii="微软雅黑" w:eastAsia="微软雅黑" w:hAnsi="微软雅黑" w:cs="微软雅黑"/>
          <w:sz w:val="28"/>
        </w:rPr>
        <w:t>“</w:t>
      </w:r>
      <w:r>
        <w:rPr>
          <w:rFonts w:ascii="微软雅黑" w:eastAsia="微软雅黑" w:hAnsi="微软雅黑" w:cs="微软雅黑"/>
          <w:sz w:val="28"/>
        </w:rPr>
        <w:t>（色</w:t>
      </w:r>
      <w:proofErr w:type="gramStart"/>
      <w:r>
        <w:rPr>
          <w:rFonts w:ascii="微软雅黑" w:eastAsia="微软雅黑" w:hAnsi="微软雅黑" w:cs="微软雅黑"/>
          <w:sz w:val="28"/>
        </w:rPr>
        <w:t>淀</w:t>
      </w:r>
      <w:proofErr w:type="gramEnd"/>
      <w:r>
        <w:rPr>
          <w:rFonts w:ascii="微软雅黑" w:eastAsia="微软雅黑" w:hAnsi="微软雅黑" w:cs="微软雅黑"/>
          <w:sz w:val="28"/>
        </w:rPr>
        <w:t>）</w:t>
      </w:r>
      <w:r>
        <w:rPr>
          <w:rFonts w:ascii="微软雅黑" w:eastAsia="微软雅黑" w:hAnsi="微软雅黑" w:cs="微软雅黑"/>
          <w:sz w:val="28"/>
        </w:rPr>
        <w:t>”</w:t>
      </w:r>
      <w:r>
        <w:rPr>
          <w:rFonts w:ascii="微软雅黑" w:eastAsia="微软雅黑" w:hAnsi="微软雅黑" w:cs="微软雅黑"/>
          <w:sz w:val="28"/>
        </w:rPr>
        <w:t>，并说明所用色</w:t>
      </w:r>
      <w:proofErr w:type="gramStart"/>
      <w:r>
        <w:rPr>
          <w:rFonts w:ascii="微软雅黑" w:eastAsia="微软雅黑" w:hAnsi="微软雅黑" w:cs="微软雅黑"/>
          <w:sz w:val="28"/>
        </w:rPr>
        <w:t>淀</w:t>
      </w:r>
      <w:proofErr w:type="gramEnd"/>
      <w:r>
        <w:rPr>
          <w:rFonts w:ascii="微软雅黑" w:eastAsia="微软雅黑" w:hAnsi="微软雅黑" w:cs="微软雅黑"/>
          <w:sz w:val="28"/>
        </w:rPr>
        <w:t>的种类。</w:t>
      </w:r>
    </w:p>
    <w:p w:rsidR="001608DA" w:rsidRDefault="00EA07AF">
      <w:pPr>
        <w:pStyle w:val="1"/>
        <w:ind w:left="782" w:right="139"/>
      </w:pPr>
      <w:r>
        <w:t>2</w:t>
      </w:r>
      <w:r>
        <w:t>、组分含量</w:t>
      </w:r>
    </w:p>
    <w:p w:rsidR="001608DA" w:rsidRDefault="00EA07AF">
      <w:pPr>
        <w:spacing w:after="18" w:line="225" w:lineRule="auto"/>
        <w:ind w:left="119" w:firstLine="643"/>
        <w:jc w:val="both"/>
      </w:pPr>
      <w:r>
        <w:rPr>
          <w:rFonts w:ascii="微软雅黑" w:eastAsia="微软雅黑" w:hAnsi="微软雅黑" w:cs="微软雅黑"/>
          <w:sz w:val="28"/>
        </w:rPr>
        <w:t>因合成工艺等产生的混合物可仅填写含量范围，填写的含量范围不可过于宽泛，应体现出原料的实际质量控制情况。</w:t>
      </w:r>
    </w:p>
    <w:p w:rsidR="001608DA" w:rsidRDefault="00EA07AF">
      <w:pPr>
        <w:spacing w:after="0" w:line="285" w:lineRule="auto"/>
        <w:ind w:left="119" w:right="129" w:firstLine="14"/>
        <w:jc w:val="both"/>
      </w:pPr>
      <w:r>
        <w:rPr>
          <w:rFonts w:ascii="微软雅黑" w:eastAsia="微软雅黑" w:hAnsi="微软雅黑" w:cs="微软雅黑"/>
          <w:sz w:val="28"/>
        </w:rPr>
        <w:t>鼓励同时填写</w:t>
      </w:r>
      <w:r>
        <w:rPr>
          <w:rFonts w:ascii="微软雅黑" w:eastAsia="微软雅黑" w:hAnsi="微软雅黑" w:cs="微软雅黑"/>
          <w:sz w:val="28"/>
        </w:rPr>
        <w:t>“</w:t>
      </w:r>
      <w:r>
        <w:rPr>
          <w:rFonts w:ascii="微软雅黑" w:eastAsia="微软雅黑" w:hAnsi="微软雅黑" w:cs="微软雅黑"/>
          <w:sz w:val="28"/>
        </w:rPr>
        <w:t>典型值</w:t>
      </w:r>
      <w:r>
        <w:rPr>
          <w:rFonts w:ascii="微软雅黑" w:eastAsia="微软雅黑" w:hAnsi="微软雅黑" w:cs="微软雅黑"/>
          <w:sz w:val="28"/>
        </w:rPr>
        <w:t>/</w:t>
      </w:r>
      <w:r>
        <w:rPr>
          <w:rFonts w:ascii="微软雅黑" w:eastAsia="微软雅黑" w:hAnsi="微软雅黑" w:cs="微软雅黑"/>
          <w:sz w:val="28"/>
        </w:rPr>
        <w:t>目标值</w:t>
      </w:r>
      <w:r>
        <w:rPr>
          <w:rFonts w:ascii="微软雅黑" w:eastAsia="微软雅黑" w:hAnsi="微软雅黑" w:cs="微软雅黑"/>
          <w:sz w:val="28"/>
        </w:rPr>
        <w:t>"</w:t>
      </w:r>
      <w:r>
        <w:rPr>
          <w:rFonts w:ascii="微软雅黑" w:eastAsia="微软雅黑" w:hAnsi="微软雅黑" w:cs="微软雅黑"/>
          <w:sz w:val="28"/>
        </w:rPr>
        <w:t>，该数值可以是理论值，也可以是在一段较长的时间范围内监测得到的平均值或具有代表性的数值。</w:t>
      </w:r>
    </w:p>
    <w:p w:rsidR="001608DA" w:rsidRDefault="00EA07AF">
      <w:pPr>
        <w:spacing w:after="42" w:line="225" w:lineRule="auto"/>
        <w:ind w:left="119" w:right="129" w:firstLine="970"/>
        <w:jc w:val="both"/>
      </w:pPr>
      <w:r>
        <w:rPr>
          <w:rFonts w:ascii="微软雅黑" w:eastAsia="微软雅黑" w:hAnsi="微软雅黑" w:cs="微软雅黑"/>
          <w:sz w:val="28"/>
        </w:rPr>
        <w:t>其他原因导致的复配</w:t>
      </w:r>
      <w:r>
        <w:rPr>
          <w:rFonts w:ascii="微软雅黑" w:eastAsia="微软雅黑" w:hAnsi="微软雅黑" w:cs="微软雅黑"/>
          <w:sz w:val="28"/>
        </w:rPr>
        <w:t>/</w:t>
      </w:r>
      <w:r>
        <w:rPr>
          <w:rFonts w:ascii="微软雅黑" w:eastAsia="微软雅黑" w:hAnsi="微软雅黑" w:cs="微软雅黑"/>
          <w:sz w:val="28"/>
        </w:rPr>
        <w:t>混合原料，需填写典型值</w:t>
      </w:r>
      <w:r>
        <w:rPr>
          <w:rFonts w:ascii="微软雅黑" w:eastAsia="微软雅黑" w:hAnsi="微软雅黑" w:cs="微软雅黑"/>
          <w:sz w:val="28"/>
        </w:rPr>
        <w:t>/</w:t>
      </w:r>
      <w:r>
        <w:rPr>
          <w:rFonts w:ascii="微软雅黑" w:eastAsia="微软雅黑" w:hAnsi="微软雅黑" w:cs="微软雅黑"/>
          <w:sz w:val="28"/>
        </w:rPr>
        <w:t>目标值。例如，混合提取，添加必要溶剂或稳定剂、防腐剂、抗氧剂，自制或购得主成分进行复配等。</w:t>
      </w:r>
    </w:p>
    <w:p w:rsidR="001608DA" w:rsidRDefault="00EA07AF">
      <w:pPr>
        <w:spacing w:after="42" w:line="225" w:lineRule="auto"/>
        <w:ind w:left="768" w:right="129"/>
        <w:jc w:val="both"/>
      </w:pPr>
      <w:r>
        <w:rPr>
          <w:noProof/>
        </w:rPr>
        <w:drawing>
          <wp:inline distT="0" distB="0" distL="0" distR="0">
            <wp:extent cx="3048" cy="3049"/>
            <wp:effectExtent l="0" t="0" r="0" b="0"/>
            <wp:docPr id="16578" name="Picture 16578"/>
            <wp:cNvGraphicFramePr/>
            <a:graphic xmlns:a="http://schemas.openxmlformats.org/drawingml/2006/main">
              <a:graphicData uri="http://schemas.openxmlformats.org/drawingml/2006/picture">
                <pic:pic xmlns:pic="http://schemas.openxmlformats.org/drawingml/2006/picture">
                  <pic:nvPicPr>
                    <pic:cNvPr id="16578" name="Picture 16578"/>
                    <pic:cNvPicPr/>
                  </pic:nvPicPr>
                  <pic:blipFill>
                    <a:blip r:embed="rId10"/>
                    <a:stretch>
                      <a:fillRect/>
                    </a:stretch>
                  </pic:blipFill>
                  <pic:spPr>
                    <a:xfrm>
                      <a:off x="0" y="0"/>
                      <a:ext cx="3048" cy="3049"/>
                    </a:xfrm>
                    <a:prstGeom prst="rect">
                      <a:avLst/>
                    </a:prstGeom>
                  </pic:spPr>
                </pic:pic>
              </a:graphicData>
            </a:graphic>
          </wp:inline>
        </w:drawing>
      </w:r>
      <w:r>
        <w:rPr>
          <w:rFonts w:ascii="微软雅黑" w:eastAsia="微软雅黑" w:hAnsi="微软雅黑" w:cs="微软雅黑"/>
          <w:sz w:val="28"/>
        </w:rPr>
        <w:t>3</w:t>
      </w:r>
      <w:r>
        <w:rPr>
          <w:rFonts w:ascii="微软雅黑" w:eastAsia="微软雅黑" w:hAnsi="微软雅黑" w:cs="微软雅黑"/>
          <w:sz w:val="28"/>
        </w:rPr>
        <w:t>、寡肽类原料氨基酸序列</w:t>
      </w:r>
    </w:p>
    <w:p w:rsidR="001608DA" w:rsidRDefault="00EA07AF">
      <w:pPr>
        <w:spacing w:after="5"/>
        <w:ind w:left="163" w:right="139" w:firstLine="624"/>
        <w:jc w:val="both"/>
      </w:pPr>
      <w:r>
        <w:rPr>
          <w:rFonts w:ascii="微软雅黑" w:eastAsia="微软雅黑" w:hAnsi="微软雅黑" w:cs="微软雅黑"/>
          <w:sz w:val="30"/>
        </w:rPr>
        <w:t>根据《化妆品注册备案资料管理规定》，寡肽类原料应</w:t>
      </w:r>
      <w:r>
        <w:rPr>
          <w:noProof/>
        </w:rPr>
        <w:drawing>
          <wp:inline distT="0" distB="0" distL="0" distR="0">
            <wp:extent cx="3048" cy="3049"/>
            <wp:effectExtent l="0" t="0" r="0" b="0"/>
            <wp:docPr id="16579" name="Picture 16579"/>
            <wp:cNvGraphicFramePr/>
            <a:graphic xmlns:a="http://schemas.openxmlformats.org/drawingml/2006/main">
              <a:graphicData uri="http://schemas.openxmlformats.org/drawingml/2006/picture">
                <pic:pic xmlns:pic="http://schemas.openxmlformats.org/drawingml/2006/picture">
                  <pic:nvPicPr>
                    <pic:cNvPr id="16579" name="Picture 16579"/>
                    <pic:cNvPicPr/>
                  </pic:nvPicPr>
                  <pic:blipFill>
                    <a:blip r:embed="rId16"/>
                    <a:stretch>
                      <a:fillRect/>
                    </a:stretch>
                  </pic:blipFill>
                  <pic:spPr>
                    <a:xfrm>
                      <a:off x="0" y="0"/>
                      <a:ext cx="3048" cy="3049"/>
                    </a:xfrm>
                    <a:prstGeom prst="rect">
                      <a:avLst/>
                    </a:prstGeom>
                  </pic:spPr>
                </pic:pic>
              </a:graphicData>
            </a:graphic>
          </wp:inline>
        </w:drawing>
      </w:r>
      <w:r>
        <w:rPr>
          <w:rFonts w:ascii="微软雅黑" w:eastAsia="微软雅黑" w:hAnsi="微软雅黑" w:cs="微软雅黑"/>
          <w:sz w:val="30"/>
        </w:rPr>
        <w:t>明确氨基酸序列，寡肽类原料参考清单见附件</w:t>
      </w:r>
      <w:r>
        <w:rPr>
          <w:rFonts w:ascii="微软雅黑" w:eastAsia="微软雅黑" w:hAnsi="微软雅黑" w:cs="微软雅黑"/>
          <w:sz w:val="30"/>
        </w:rPr>
        <w:t>3</w:t>
      </w:r>
      <w:r>
        <w:rPr>
          <w:rFonts w:ascii="微软雅黑" w:eastAsia="微软雅黑" w:hAnsi="微软雅黑" w:cs="微软雅黑"/>
          <w:sz w:val="30"/>
        </w:rPr>
        <w:t>。</w:t>
      </w:r>
    </w:p>
    <w:p w:rsidR="001608DA" w:rsidRDefault="00EA07AF">
      <w:pPr>
        <w:spacing w:after="0" w:line="225" w:lineRule="auto"/>
        <w:ind w:left="119" w:right="129" w:firstLine="643"/>
        <w:jc w:val="both"/>
      </w:pPr>
      <w:r>
        <w:rPr>
          <w:noProof/>
        </w:rPr>
        <w:drawing>
          <wp:inline distT="0" distB="0" distL="0" distR="0">
            <wp:extent cx="3048" cy="3049"/>
            <wp:effectExtent l="0" t="0" r="0" b="0"/>
            <wp:docPr id="16580" name="Picture 16580"/>
            <wp:cNvGraphicFramePr/>
            <a:graphic xmlns:a="http://schemas.openxmlformats.org/drawingml/2006/main">
              <a:graphicData uri="http://schemas.openxmlformats.org/drawingml/2006/picture">
                <pic:pic xmlns:pic="http://schemas.openxmlformats.org/drawingml/2006/picture">
                  <pic:nvPicPr>
                    <pic:cNvPr id="16580" name="Picture 16580"/>
                    <pic:cNvPicPr/>
                  </pic:nvPicPr>
                  <pic:blipFill>
                    <a:blip r:embed="rId5"/>
                    <a:stretch>
                      <a:fillRect/>
                    </a:stretch>
                  </pic:blipFill>
                  <pic:spPr>
                    <a:xfrm>
                      <a:off x="0" y="0"/>
                      <a:ext cx="3048" cy="3049"/>
                    </a:xfrm>
                    <a:prstGeom prst="rect">
                      <a:avLst/>
                    </a:prstGeom>
                  </pic:spPr>
                </pic:pic>
              </a:graphicData>
            </a:graphic>
          </wp:inline>
        </w:drawing>
      </w:r>
      <w:r>
        <w:rPr>
          <w:rFonts w:ascii="微软雅黑" w:eastAsia="微软雅黑" w:hAnsi="微软雅黑" w:cs="微软雅黑"/>
          <w:sz w:val="28"/>
        </w:rPr>
        <w:t>在填写序列时，</w:t>
      </w:r>
      <w:r>
        <w:rPr>
          <w:rFonts w:ascii="微软雅黑" w:eastAsia="微软雅黑" w:hAnsi="微软雅黑" w:cs="微软雅黑"/>
          <w:sz w:val="28"/>
        </w:rPr>
        <w:t>20</w:t>
      </w:r>
      <w:r>
        <w:rPr>
          <w:rFonts w:ascii="微软雅黑" w:eastAsia="微软雅黑" w:hAnsi="微软雅黑" w:cs="微软雅黑"/>
          <w:sz w:val="28"/>
        </w:rPr>
        <w:t>种天然氨</w:t>
      </w:r>
      <w:r>
        <w:rPr>
          <w:rFonts w:ascii="微软雅黑" w:eastAsia="微软雅黑" w:hAnsi="微软雅黑" w:cs="微软雅黑"/>
          <w:sz w:val="28"/>
        </w:rPr>
        <w:t>基酸应使用中文名或者规范的三字母或单字母缩写，见附件</w:t>
      </w:r>
      <w:r>
        <w:rPr>
          <w:rFonts w:ascii="微软雅黑" w:eastAsia="微软雅黑" w:hAnsi="微软雅黑" w:cs="微软雅黑"/>
          <w:sz w:val="28"/>
        </w:rPr>
        <w:t>4</w:t>
      </w:r>
      <w:r>
        <w:rPr>
          <w:rFonts w:ascii="微软雅黑" w:eastAsia="微软雅黑" w:hAnsi="微软雅黑" w:cs="微软雅黑"/>
          <w:sz w:val="28"/>
        </w:rPr>
        <w:t>。</w:t>
      </w:r>
    </w:p>
    <w:p w:rsidR="001608DA" w:rsidRDefault="00EA07AF">
      <w:pPr>
        <w:pStyle w:val="1"/>
        <w:ind w:left="782" w:right="139"/>
      </w:pPr>
      <w:r>
        <w:t>四、原料报送码的生成</w:t>
      </w:r>
    </w:p>
    <w:p w:rsidR="001608DA" w:rsidRDefault="00EA07AF">
      <w:pPr>
        <w:spacing w:after="106"/>
        <w:ind w:left="134" w:right="139" w:firstLine="643"/>
        <w:jc w:val="both"/>
      </w:pPr>
      <w:r>
        <w:rPr>
          <w:rFonts w:ascii="微软雅黑" w:eastAsia="微软雅黑" w:hAnsi="微软雅黑" w:cs="微软雅黑"/>
          <w:sz w:val="30"/>
        </w:rPr>
        <w:t>按要求填报原料安全信息后，将自动分配</w:t>
      </w:r>
      <w:proofErr w:type="gramStart"/>
      <w:r>
        <w:rPr>
          <w:rFonts w:ascii="微软雅黑" w:eastAsia="微软雅黑" w:hAnsi="微软雅黑" w:cs="微软雅黑"/>
          <w:sz w:val="30"/>
        </w:rPr>
        <w:t>一</w:t>
      </w:r>
      <w:proofErr w:type="gramEnd"/>
      <w:r>
        <w:rPr>
          <w:rFonts w:ascii="微软雅黑" w:eastAsia="微软雅黑" w:hAnsi="微软雅黑" w:cs="微软雅黑"/>
          <w:sz w:val="30"/>
        </w:rPr>
        <w:t>对应的原料报送码。原料报送码由三部分组成：原料编码</w:t>
      </w:r>
      <w:proofErr w:type="gramStart"/>
      <w:r>
        <w:rPr>
          <w:rFonts w:ascii="微软雅黑" w:eastAsia="微软雅黑" w:hAnsi="微软雅黑" w:cs="微软雅黑"/>
          <w:sz w:val="30"/>
        </w:rPr>
        <w:t>一</w:t>
      </w:r>
      <w:proofErr w:type="gramEnd"/>
      <w:r>
        <w:rPr>
          <w:rFonts w:ascii="微软雅黑" w:eastAsia="微软雅黑" w:hAnsi="微软雅黑" w:cs="微软雅黑"/>
          <w:sz w:val="30"/>
        </w:rPr>
        <w:t>生产商编码</w:t>
      </w:r>
      <w:proofErr w:type="gramStart"/>
      <w:r>
        <w:rPr>
          <w:rFonts w:ascii="微软雅黑" w:eastAsia="微软雅黑" w:hAnsi="微软雅黑" w:cs="微软雅黑"/>
          <w:sz w:val="30"/>
        </w:rPr>
        <w:t>一</w:t>
      </w:r>
      <w:proofErr w:type="gramEnd"/>
      <w:r>
        <w:rPr>
          <w:rFonts w:ascii="微软雅黑" w:eastAsia="微软雅黑" w:hAnsi="微软雅黑" w:cs="微软雅黑"/>
          <w:sz w:val="30"/>
        </w:rPr>
        <w:t>质量规格编码。其中部分编码数字为随机分配。</w:t>
      </w:r>
    </w:p>
    <w:p w:rsidR="001608DA" w:rsidRDefault="00EA07AF">
      <w:pPr>
        <w:spacing w:after="143" w:line="225" w:lineRule="auto"/>
        <w:ind w:left="773" w:right="129"/>
        <w:jc w:val="both"/>
      </w:pPr>
      <w:r>
        <w:rPr>
          <w:rFonts w:ascii="微软雅黑" w:eastAsia="微软雅黑" w:hAnsi="微软雅黑" w:cs="微软雅黑"/>
          <w:sz w:val="28"/>
        </w:rPr>
        <w:t>按照要求，对已报送的原料报送码进行公示。其中，部</w:t>
      </w:r>
    </w:p>
    <w:p w:rsidR="001608DA" w:rsidRDefault="00EA07AF">
      <w:pPr>
        <w:spacing w:after="0"/>
        <w:ind w:left="134"/>
      </w:pPr>
      <w:r>
        <w:rPr>
          <w:rFonts w:ascii="微软雅黑" w:eastAsia="微软雅黑" w:hAnsi="微软雅黑" w:cs="微软雅黑"/>
          <w:sz w:val="62"/>
        </w:rPr>
        <w:t>分号段公示为</w:t>
      </w:r>
      <w:r>
        <w:rPr>
          <w:rFonts w:ascii="微软雅黑" w:eastAsia="微软雅黑" w:hAnsi="微软雅黑" w:cs="微软雅黑"/>
          <w:sz w:val="62"/>
        </w:rPr>
        <w:t xml:space="preserve">“ *** · · · </w:t>
      </w:r>
      <w:r>
        <w:rPr>
          <w:noProof/>
        </w:rPr>
        <w:drawing>
          <wp:inline distT="0" distB="0" distL="0" distR="0">
            <wp:extent cx="460248" cy="164639"/>
            <wp:effectExtent l="0" t="0" r="0" b="0"/>
            <wp:docPr id="100443" name="Picture 100443"/>
            <wp:cNvGraphicFramePr/>
            <a:graphic xmlns:a="http://schemas.openxmlformats.org/drawingml/2006/main">
              <a:graphicData uri="http://schemas.openxmlformats.org/drawingml/2006/picture">
                <pic:pic xmlns:pic="http://schemas.openxmlformats.org/drawingml/2006/picture">
                  <pic:nvPicPr>
                    <pic:cNvPr id="100443" name="Picture 100443"/>
                    <pic:cNvPicPr/>
                  </pic:nvPicPr>
                  <pic:blipFill>
                    <a:blip r:embed="rId17"/>
                    <a:stretch>
                      <a:fillRect/>
                    </a:stretch>
                  </pic:blipFill>
                  <pic:spPr>
                    <a:xfrm>
                      <a:off x="0" y="0"/>
                      <a:ext cx="460248" cy="164639"/>
                    </a:xfrm>
                    <a:prstGeom prst="rect">
                      <a:avLst/>
                    </a:prstGeom>
                  </pic:spPr>
                </pic:pic>
              </a:graphicData>
            </a:graphic>
          </wp:inline>
        </w:drawing>
      </w:r>
    </w:p>
    <w:p w:rsidR="001608DA" w:rsidRDefault="00EA07AF">
      <w:pPr>
        <w:pStyle w:val="1"/>
        <w:spacing w:after="37"/>
        <w:ind w:left="782" w:right="139"/>
      </w:pPr>
      <w:r>
        <w:t>五、原料安全信息的使用</w:t>
      </w:r>
    </w:p>
    <w:p w:rsidR="001608DA" w:rsidRDefault="00EA07AF">
      <w:pPr>
        <w:spacing w:after="689" w:line="225" w:lineRule="auto"/>
        <w:ind w:left="119" w:right="129" w:firstLine="643"/>
        <w:jc w:val="both"/>
      </w:pPr>
      <w:r>
        <w:rPr>
          <w:rFonts w:ascii="微软雅黑" w:eastAsia="微软雅黑" w:hAnsi="微软雅黑" w:cs="微软雅黑"/>
          <w:sz w:val="28"/>
        </w:rPr>
        <w:t>化妆品注册人、备案人、境内责任人在填报产品注册备案资料时，可填报</w:t>
      </w:r>
      <w:r>
        <w:rPr>
          <w:rFonts w:ascii="微软雅黑" w:eastAsia="微软雅黑" w:hAnsi="微软雅黑" w:cs="微软雅黑"/>
          <w:sz w:val="28"/>
        </w:rPr>
        <w:t>“</w:t>
      </w:r>
      <w:r>
        <w:rPr>
          <w:rFonts w:ascii="微软雅黑" w:eastAsia="微软雅黑" w:hAnsi="微软雅黑" w:cs="微软雅黑"/>
          <w:sz w:val="28"/>
        </w:rPr>
        <w:t>原料报送码</w:t>
      </w:r>
      <w:r>
        <w:rPr>
          <w:rFonts w:ascii="微软雅黑" w:eastAsia="微软雅黑" w:hAnsi="微软雅黑" w:cs="微软雅黑"/>
          <w:sz w:val="28"/>
        </w:rPr>
        <w:t>"</w:t>
      </w:r>
      <w:r>
        <w:rPr>
          <w:rFonts w:ascii="微软雅黑" w:eastAsia="微软雅黑" w:hAnsi="微软雅黑" w:cs="微软雅黑"/>
          <w:sz w:val="28"/>
        </w:rPr>
        <w:t>，直接关联原料安全自</w:t>
      </w:r>
      <w:r>
        <w:rPr>
          <w:rFonts w:ascii="微软雅黑" w:eastAsia="微软雅黑" w:hAnsi="微软雅黑" w:cs="微软雅黑"/>
          <w:sz w:val="28"/>
        </w:rPr>
        <w:t>0 /</w:t>
      </w:r>
      <w:r>
        <w:rPr>
          <w:rFonts w:ascii="微软雅黑" w:eastAsia="微软雅黑" w:hAnsi="微软雅黑" w:cs="微软雅黑"/>
          <w:sz w:val="28"/>
        </w:rPr>
        <w:t>、</w:t>
      </w:r>
      <w:r>
        <w:rPr>
          <w:rFonts w:ascii="微软雅黑" w:eastAsia="微软雅黑" w:hAnsi="微软雅黑" w:cs="微软雅黑"/>
          <w:sz w:val="28"/>
        </w:rPr>
        <w:t xml:space="preserve">0 </w:t>
      </w:r>
      <w:r>
        <w:rPr>
          <w:rFonts w:ascii="微软雅黑" w:eastAsia="微软雅黑" w:hAnsi="微软雅黑" w:cs="微软雅黑"/>
          <w:sz w:val="28"/>
        </w:rPr>
        <w:t>化妆品注册人、备案人应自行向原料生产商索要原料安全信息相关内容，确保化妆品终产品的质量安全。</w:t>
      </w:r>
    </w:p>
    <w:p w:rsidR="001608DA" w:rsidRDefault="00EA07AF">
      <w:pPr>
        <w:pStyle w:val="1"/>
        <w:ind w:left="782" w:right="139"/>
      </w:pPr>
      <w:r>
        <w:t>附件</w:t>
      </w:r>
      <w:r>
        <w:t>1</w:t>
      </w:r>
      <w:r>
        <w:t>、化妆品原料安全信息填报式样</w:t>
      </w:r>
      <w:r>
        <w:t xml:space="preserve"> 2</w:t>
      </w:r>
      <w:r>
        <w:t>、备注</w:t>
      </w:r>
      <w:r>
        <w:t>CAS</w:t>
      </w:r>
      <w:r>
        <w:t>号的原料参考清单</w:t>
      </w:r>
      <w:r>
        <w:t xml:space="preserve"> 3</w:t>
      </w:r>
      <w:r>
        <w:t>、寡肽类原料参考清单</w:t>
      </w:r>
    </w:p>
    <w:p w:rsidR="001608DA" w:rsidRDefault="00EA07AF">
      <w:pPr>
        <w:spacing w:after="0"/>
        <w:ind w:right="211"/>
        <w:jc w:val="center"/>
      </w:pPr>
      <w:r>
        <w:rPr>
          <w:rFonts w:ascii="微软雅黑" w:eastAsia="微软雅黑" w:hAnsi="微软雅黑" w:cs="微软雅黑"/>
          <w:sz w:val="28"/>
        </w:rPr>
        <w:t>4</w:t>
      </w:r>
      <w:r>
        <w:rPr>
          <w:rFonts w:ascii="微软雅黑" w:eastAsia="微软雅黑" w:hAnsi="微软雅黑" w:cs="微软雅黑"/>
          <w:sz w:val="28"/>
        </w:rPr>
        <w:t>、</w:t>
      </w:r>
      <w:r>
        <w:rPr>
          <w:rFonts w:ascii="微软雅黑" w:eastAsia="微软雅黑" w:hAnsi="微软雅黑" w:cs="微软雅黑"/>
          <w:sz w:val="28"/>
        </w:rPr>
        <w:t>20</w:t>
      </w:r>
      <w:r>
        <w:rPr>
          <w:rFonts w:ascii="微软雅黑" w:eastAsia="微软雅黑" w:hAnsi="微软雅黑" w:cs="微软雅黑"/>
          <w:sz w:val="28"/>
        </w:rPr>
        <w:t>种天然氨基酸中文名及规范缩写</w:t>
      </w:r>
    </w:p>
    <w:p w:rsidR="001608DA" w:rsidRDefault="00EA07AF">
      <w:pPr>
        <w:spacing w:after="0"/>
        <w:ind w:left="125"/>
      </w:pPr>
      <w:r>
        <w:rPr>
          <w:rFonts w:ascii="微软雅黑" w:eastAsia="微软雅黑" w:hAnsi="微软雅黑" w:cs="微软雅黑"/>
          <w:sz w:val="32"/>
        </w:rPr>
        <w:t>附件</w:t>
      </w:r>
      <w:r>
        <w:rPr>
          <w:rFonts w:ascii="微软雅黑" w:eastAsia="微软雅黑" w:hAnsi="微软雅黑" w:cs="微软雅黑"/>
          <w:sz w:val="32"/>
        </w:rPr>
        <w:t>1</w:t>
      </w:r>
    </w:p>
    <w:p w:rsidR="001608DA" w:rsidRDefault="00EA07AF">
      <w:pPr>
        <w:spacing w:after="273"/>
        <w:ind w:right="1949"/>
        <w:jc w:val="right"/>
      </w:pPr>
      <w:r>
        <w:rPr>
          <w:rFonts w:ascii="微软雅黑" w:eastAsia="微软雅黑" w:hAnsi="微软雅黑" w:cs="微软雅黑"/>
          <w:sz w:val="34"/>
        </w:rPr>
        <w:t>化妆品原料安全信息填报式样</w:t>
      </w:r>
    </w:p>
    <w:p w:rsidR="001608DA" w:rsidRDefault="00EA07AF">
      <w:pPr>
        <w:spacing w:after="42" w:line="225" w:lineRule="auto"/>
        <w:ind w:left="245" w:right="129"/>
        <w:jc w:val="both"/>
      </w:pPr>
      <w:r>
        <w:rPr>
          <w:rFonts w:ascii="微软雅黑" w:eastAsia="微软雅黑" w:hAnsi="微软雅黑" w:cs="微软雅黑"/>
          <w:sz w:val="28"/>
        </w:rPr>
        <w:t>〖一、基本信息和工艺简述〗</w:t>
      </w:r>
    </w:p>
    <w:tbl>
      <w:tblPr>
        <w:tblStyle w:val="TableGrid"/>
        <w:tblW w:w="9125" w:type="dxa"/>
        <w:tblInd w:w="-317" w:type="dxa"/>
        <w:tblCellMar>
          <w:top w:w="4" w:type="dxa"/>
          <w:left w:w="103" w:type="dxa"/>
          <w:bottom w:w="38" w:type="dxa"/>
          <w:right w:w="99" w:type="dxa"/>
        </w:tblCellMar>
        <w:tblLook w:val="04A0" w:firstRow="1" w:lastRow="0" w:firstColumn="1" w:lastColumn="0" w:noHBand="0" w:noVBand="1"/>
      </w:tblPr>
      <w:tblGrid>
        <w:gridCol w:w="1578"/>
        <w:gridCol w:w="742"/>
        <w:gridCol w:w="541"/>
        <w:gridCol w:w="658"/>
        <w:gridCol w:w="451"/>
        <w:gridCol w:w="553"/>
        <w:gridCol w:w="388"/>
        <w:gridCol w:w="1290"/>
        <w:gridCol w:w="541"/>
        <w:gridCol w:w="686"/>
        <w:gridCol w:w="629"/>
        <w:gridCol w:w="1068"/>
      </w:tblGrid>
      <w:tr w:rsidR="001608DA">
        <w:trPr>
          <w:trHeight w:val="519"/>
        </w:trPr>
        <w:tc>
          <w:tcPr>
            <w:tcW w:w="1579"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32"/>
              <w:jc w:val="both"/>
            </w:pPr>
            <w:r>
              <w:rPr>
                <w:rFonts w:ascii="微软雅黑" w:eastAsia="微软雅黑" w:hAnsi="微软雅黑" w:cs="微软雅黑"/>
                <w:sz w:val="20"/>
              </w:rPr>
              <w:t>原料商品名</w:t>
            </w:r>
            <w:r>
              <w:rPr>
                <w:rFonts w:ascii="微软雅黑" w:eastAsia="微软雅黑" w:hAnsi="微软雅黑" w:cs="微软雅黑"/>
                <w:sz w:val="20"/>
              </w:rPr>
              <w:t>*</w:t>
            </w:r>
          </w:p>
        </w:tc>
        <w:tc>
          <w:tcPr>
            <w:tcW w:w="7546" w:type="dxa"/>
            <w:gridSpan w:val="11"/>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1690"/>
        </w:trPr>
        <w:tc>
          <w:tcPr>
            <w:tcW w:w="1579" w:type="dxa"/>
            <w:vMerge w:val="restart"/>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52"/>
            </w:pPr>
            <w:r>
              <w:rPr>
                <w:rFonts w:ascii="微软雅黑" w:eastAsia="微软雅黑" w:hAnsi="微软雅黑" w:cs="微软雅黑"/>
              </w:rPr>
              <w:t>原料组成</w:t>
            </w:r>
            <w:r>
              <w:rPr>
                <w:rFonts w:ascii="微软雅黑" w:eastAsia="微软雅黑" w:hAnsi="微软雅黑" w:cs="微软雅黑"/>
              </w:rPr>
              <w:t>*</w:t>
            </w:r>
          </w:p>
        </w:tc>
        <w:tc>
          <w:tcPr>
            <w:tcW w:w="742" w:type="dxa"/>
            <w:vMerge w:val="restart"/>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32"/>
              <w:jc w:val="both"/>
            </w:pPr>
            <w:r>
              <w:rPr>
                <w:rFonts w:ascii="微软雅黑" w:eastAsia="微软雅黑" w:hAnsi="微软雅黑" w:cs="微软雅黑"/>
                <w:sz w:val="20"/>
              </w:rPr>
              <w:t>序号</w:t>
            </w:r>
          </w:p>
        </w:tc>
        <w:tc>
          <w:tcPr>
            <w:tcW w:w="1199" w:type="dxa"/>
            <w:gridSpan w:val="2"/>
            <w:vMerge w:val="restart"/>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53"/>
              <w:jc w:val="both"/>
            </w:pPr>
            <w:r>
              <w:rPr>
                <w:rFonts w:ascii="微软雅黑" w:eastAsia="微软雅黑" w:hAnsi="微软雅黑" w:cs="微软雅黑"/>
              </w:rPr>
              <w:t>中文名称</w:t>
            </w:r>
          </w:p>
        </w:tc>
        <w:tc>
          <w:tcPr>
            <w:tcW w:w="1392" w:type="dxa"/>
            <w:gridSpan w:val="3"/>
            <w:vMerge w:val="restart"/>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22" w:hanging="48"/>
              <w:jc w:val="both"/>
            </w:pPr>
            <w:r>
              <w:rPr>
                <w:rFonts w:ascii="微软雅黑" w:eastAsia="微软雅黑" w:hAnsi="微软雅黑" w:cs="微软雅黑"/>
              </w:rPr>
              <w:t>INCI</w:t>
            </w:r>
            <w:r>
              <w:rPr>
                <w:rFonts w:ascii="微软雅黑" w:eastAsia="微软雅黑" w:hAnsi="微软雅黑" w:cs="微软雅黑"/>
              </w:rPr>
              <w:t>名称</w:t>
            </w:r>
            <w:r>
              <w:rPr>
                <w:rFonts w:ascii="微软雅黑" w:eastAsia="微软雅黑" w:hAnsi="微软雅黑" w:cs="微软雅黑"/>
              </w:rPr>
              <w:t xml:space="preserve">/ </w:t>
            </w:r>
            <w:r>
              <w:rPr>
                <w:rFonts w:ascii="微软雅黑" w:eastAsia="微软雅黑" w:hAnsi="微软雅黑" w:cs="微软雅黑"/>
              </w:rPr>
              <w:t>英文名称</w:t>
            </w:r>
          </w:p>
        </w:tc>
        <w:tc>
          <w:tcPr>
            <w:tcW w:w="1831" w:type="dxa"/>
            <w:gridSpan w:val="2"/>
            <w:vMerge w:val="restart"/>
            <w:tcBorders>
              <w:top w:val="single" w:sz="2" w:space="0" w:color="000000"/>
              <w:left w:val="single" w:sz="2" w:space="0" w:color="000000"/>
              <w:bottom w:val="single" w:sz="2" w:space="0" w:color="000000"/>
              <w:right w:val="single" w:sz="2" w:space="0" w:color="000000"/>
            </w:tcBorders>
          </w:tcPr>
          <w:p w:rsidR="001608DA" w:rsidRDefault="00EA07AF">
            <w:pPr>
              <w:spacing w:after="0"/>
              <w:ind w:right="17"/>
              <w:jc w:val="center"/>
            </w:pPr>
            <w:r>
              <w:rPr>
                <w:rFonts w:ascii="微软雅黑" w:eastAsia="微软雅黑" w:hAnsi="微软雅黑" w:cs="微软雅黑"/>
              </w:rPr>
              <w:t>备注</w:t>
            </w:r>
          </w:p>
          <w:p w:rsidR="001608DA" w:rsidRDefault="00EA07AF">
            <w:pPr>
              <w:spacing w:after="0" w:line="216" w:lineRule="auto"/>
              <w:ind w:left="122" w:right="34" w:hanging="29"/>
              <w:jc w:val="both"/>
            </w:pPr>
            <w:r>
              <w:rPr>
                <w:rFonts w:ascii="微软雅黑" w:eastAsia="微软雅黑" w:hAnsi="微软雅黑" w:cs="微软雅黑"/>
                <w:sz w:val="18"/>
              </w:rPr>
              <w:t>纳米原料需备注</w:t>
            </w:r>
            <w:r>
              <w:rPr>
                <w:rFonts w:ascii="微软雅黑" w:eastAsia="微软雅黑" w:hAnsi="微软雅黑" w:cs="微软雅黑"/>
                <w:sz w:val="18"/>
              </w:rPr>
              <w:t xml:space="preserve"> “</w:t>
            </w:r>
            <w:r>
              <w:rPr>
                <w:rFonts w:ascii="微软雅黑" w:eastAsia="微软雅黑" w:hAnsi="微软雅黑" w:cs="微软雅黑"/>
                <w:sz w:val="18"/>
              </w:rPr>
              <w:t>（纳米级）</w:t>
            </w:r>
            <w:r>
              <w:rPr>
                <w:rFonts w:ascii="微软雅黑" w:eastAsia="微软雅黑" w:hAnsi="微软雅黑" w:cs="微软雅黑"/>
                <w:sz w:val="18"/>
              </w:rPr>
              <w:t>”</w:t>
            </w:r>
          </w:p>
          <w:p w:rsidR="001608DA" w:rsidRDefault="00EA07AF">
            <w:pPr>
              <w:spacing w:after="0" w:line="216" w:lineRule="auto"/>
              <w:ind w:left="84" w:right="101" w:hanging="82"/>
              <w:jc w:val="both"/>
            </w:pPr>
            <w:r>
              <w:rPr>
                <w:rFonts w:ascii="微软雅黑" w:eastAsia="微软雅黑" w:hAnsi="微软雅黑" w:cs="微软雅黑"/>
                <w:sz w:val="18"/>
              </w:rPr>
              <w:t>使用来源于石油、煤焦油的碳氢化合物的，应备注</w:t>
            </w:r>
          </w:p>
          <w:p w:rsidR="001608DA" w:rsidRDefault="00EA07AF">
            <w:pPr>
              <w:spacing w:after="0"/>
              <w:ind w:left="11"/>
              <w:jc w:val="both"/>
            </w:pPr>
            <w:r>
              <w:rPr>
                <w:rFonts w:ascii="微软雅黑" w:eastAsia="微软雅黑" w:hAnsi="微软雅黑" w:cs="微软雅黑"/>
                <w:sz w:val="18"/>
              </w:rPr>
              <w:t>CAS</w:t>
            </w:r>
            <w:r>
              <w:rPr>
                <w:rFonts w:ascii="微软雅黑" w:eastAsia="微软雅黑" w:hAnsi="微软雅黑" w:cs="微软雅黑"/>
                <w:sz w:val="18"/>
              </w:rPr>
              <w:t>号，单一组分除外；使用着色剂为色</w:t>
            </w:r>
            <w:proofErr w:type="gramStart"/>
            <w:r>
              <w:rPr>
                <w:rFonts w:ascii="微软雅黑" w:eastAsia="微软雅黑" w:hAnsi="微软雅黑" w:cs="微软雅黑"/>
                <w:sz w:val="18"/>
              </w:rPr>
              <w:t>淀</w:t>
            </w:r>
            <w:proofErr w:type="gramEnd"/>
            <w:r>
              <w:rPr>
                <w:rFonts w:ascii="微软雅黑" w:eastAsia="微软雅黑" w:hAnsi="微软雅黑" w:cs="微软雅黑"/>
                <w:sz w:val="18"/>
              </w:rPr>
              <w:t>的，可选择备注</w:t>
            </w:r>
            <w:r>
              <w:rPr>
                <w:rFonts w:ascii="微软雅黑" w:eastAsia="微软雅黑" w:hAnsi="微软雅黑" w:cs="微软雅黑"/>
                <w:sz w:val="18"/>
              </w:rPr>
              <w:t>“</w:t>
            </w:r>
            <w:r>
              <w:rPr>
                <w:rFonts w:ascii="微软雅黑" w:eastAsia="微软雅黑" w:hAnsi="微软雅黑" w:cs="微软雅黑"/>
                <w:sz w:val="18"/>
              </w:rPr>
              <w:t>（色</w:t>
            </w:r>
            <w:proofErr w:type="gramStart"/>
            <w:r>
              <w:rPr>
                <w:rFonts w:ascii="微软雅黑" w:eastAsia="微软雅黑" w:hAnsi="微软雅黑" w:cs="微软雅黑"/>
                <w:sz w:val="18"/>
              </w:rPr>
              <w:t>淀</w:t>
            </w:r>
            <w:proofErr w:type="gramEnd"/>
            <w:r>
              <w:rPr>
                <w:rFonts w:ascii="微软雅黑" w:eastAsia="微软雅黑" w:hAnsi="微软雅黑" w:cs="微软雅黑"/>
                <w:sz w:val="18"/>
              </w:rPr>
              <w:t>）</w:t>
            </w:r>
            <w:r>
              <w:rPr>
                <w:rFonts w:ascii="微软雅黑" w:eastAsia="微软雅黑" w:hAnsi="微软雅黑" w:cs="微软雅黑"/>
                <w:sz w:val="18"/>
              </w:rPr>
              <w:t>"</w:t>
            </w:r>
            <w:r>
              <w:rPr>
                <w:rFonts w:ascii="微软雅黑" w:eastAsia="微软雅黑" w:hAnsi="微软雅黑" w:cs="微软雅黑"/>
                <w:sz w:val="18"/>
              </w:rPr>
              <w:t>，并说明所用色</w:t>
            </w:r>
            <w:proofErr w:type="gramStart"/>
            <w:r>
              <w:rPr>
                <w:rFonts w:ascii="微软雅黑" w:eastAsia="微软雅黑" w:hAnsi="微软雅黑" w:cs="微软雅黑"/>
                <w:sz w:val="18"/>
              </w:rPr>
              <w:t>淀</w:t>
            </w:r>
            <w:proofErr w:type="gramEnd"/>
            <w:r>
              <w:rPr>
                <w:rFonts w:ascii="微软雅黑" w:eastAsia="微软雅黑" w:hAnsi="微软雅黑" w:cs="微软雅黑"/>
                <w:sz w:val="18"/>
              </w:rPr>
              <w:t>的种类</w:t>
            </w:r>
          </w:p>
        </w:tc>
        <w:tc>
          <w:tcPr>
            <w:tcW w:w="2383" w:type="dxa"/>
            <w:gridSpan w:val="3"/>
            <w:tcBorders>
              <w:top w:val="single" w:sz="2" w:space="0" w:color="000000"/>
              <w:left w:val="single" w:sz="2" w:space="0" w:color="000000"/>
              <w:bottom w:val="single" w:sz="2" w:space="0" w:color="000000"/>
              <w:right w:val="single" w:sz="2" w:space="0" w:color="000000"/>
            </w:tcBorders>
            <w:vAlign w:val="bottom"/>
          </w:tcPr>
          <w:p w:rsidR="001608DA" w:rsidRDefault="00EA07AF">
            <w:pPr>
              <w:spacing w:after="0" w:line="216" w:lineRule="auto"/>
              <w:ind w:left="19" w:right="35" w:firstLine="43"/>
              <w:jc w:val="both"/>
            </w:pPr>
            <w:r>
              <w:rPr>
                <w:rFonts w:ascii="微软雅黑" w:eastAsia="微软雅黑" w:hAnsi="微软雅黑" w:cs="微软雅黑"/>
                <w:sz w:val="18"/>
              </w:rPr>
              <w:t>因合成工艺等产生的混合物可仅填写含量范围；其他原因导致的复配</w:t>
            </w:r>
            <w:r>
              <w:rPr>
                <w:rFonts w:ascii="微软雅黑" w:eastAsia="微软雅黑" w:hAnsi="微软雅黑" w:cs="微软雅黑"/>
                <w:sz w:val="18"/>
              </w:rPr>
              <w:t>/</w:t>
            </w:r>
            <w:r>
              <w:rPr>
                <w:rFonts w:ascii="微软雅黑" w:eastAsia="微软雅黑" w:hAnsi="微软雅黑" w:cs="微软雅黑"/>
                <w:sz w:val="18"/>
              </w:rPr>
              <w:t>混合原料，需填写典</w:t>
            </w:r>
          </w:p>
          <w:p w:rsidR="001608DA" w:rsidRDefault="00EA07AF">
            <w:pPr>
              <w:spacing w:after="0"/>
              <w:ind w:right="21"/>
              <w:jc w:val="center"/>
            </w:pPr>
            <w:proofErr w:type="gramStart"/>
            <w:r>
              <w:rPr>
                <w:rFonts w:ascii="微软雅黑" w:eastAsia="微软雅黑" w:hAnsi="微软雅黑" w:cs="微软雅黑"/>
                <w:sz w:val="20"/>
              </w:rPr>
              <w:t>型值</w:t>
            </w:r>
            <w:proofErr w:type="gramEnd"/>
            <w:r>
              <w:rPr>
                <w:rFonts w:ascii="微软雅黑" w:eastAsia="微软雅黑" w:hAnsi="微软雅黑" w:cs="微软雅黑"/>
                <w:sz w:val="20"/>
              </w:rPr>
              <w:t>/</w:t>
            </w:r>
            <w:r>
              <w:rPr>
                <w:rFonts w:ascii="微软雅黑" w:eastAsia="微软雅黑" w:hAnsi="微软雅黑" w:cs="微软雅黑"/>
                <w:sz w:val="20"/>
              </w:rPr>
              <w:t>目标值</w:t>
            </w:r>
          </w:p>
        </w:tc>
      </w:tr>
      <w:tr w:rsidR="001608DA">
        <w:trPr>
          <w:trHeight w:val="1631"/>
        </w:trPr>
        <w:tc>
          <w:tcPr>
            <w:tcW w:w="0" w:type="auto"/>
            <w:vMerge/>
            <w:tcBorders>
              <w:top w:val="nil"/>
              <w:left w:val="single" w:sz="2" w:space="0" w:color="000000"/>
              <w:bottom w:val="nil"/>
              <w:right w:val="single" w:sz="2" w:space="0" w:color="000000"/>
            </w:tcBorders>
            <w:vAlign w:val="center"/>
          </w:tcPr>
          <w:p w:rsidR="001608DA" w:rsidRDefault="001608DA"/>
        </w:tc>
        <w:tc>
          <w:tcPr>
            <w:tcW w:w="0" w:type="auto"/>
            <w:vMerge/>
            <w:tcBorders>
              <w:top w:val="nil"/>
              <w:left w:val="single" w:sz="2" w:space="0" w:color="000000"/>
              <w:bottom w:val="single" w:sz="2" w:space="0" w:color="000000"/>
              <w:right w:val="single" w:sz="2" w:space="0" w:color="000000"/>
            </w:tcBorders>
          </w:tcPr>
          <w:p w:rsidR="001608DA" w:rsidRDefault="001608DA"/>
        </w:tc>
        <w:tc>
          <w:tcPr>
            <w:tcW w:w="0" w:type="auto"/>
            <w:gridSpan w:val="2"/>
            <w:vMerge/>
            <w:tcBorders>
              <w:top w:val="nil"/>
              <w:left w:val="single" w:sz="2" w:space="0" w:color="000000"/>
              <w:bottom w:val="single" w:sz="2" w:space="0" w:color="000000"/>
              <w:right w:val="single" w:sz="2" w:space="0" w:color="000000"/>
            </w:tcBorders>
          </w:tcPr>
          <w:p w:rsidR="001608DA" w:rsidRDefault="001608DA"/>
        </w:tc>
        <w:tc>
          <w:tcPr>
            <w:tcW w:w="0" w:type="auto"/>
            <w:gridSpan w:val="3"/>
            <w:vMerge/>
            <w:tcBorders>
              <w:top w:val="nil"/>
              <w:left w:val="single" w:sz="2" w:space="0" w:color="000000"/>
              <w:bottom w:val="single" w:sz="2" w:space="0" w:color="000000"/>
              <w:right w:val="single" w:sz="2" w:space="0" w:color="000000"/>
            </w:tcBorders>
          </w:tcPr>
          <w:p w:rsidR="001608DA" w:rsidRDefault="001608DA"/>
        </w:tc>
        <w:tc>
          <w:tcPr>
            <w:tcW w:w="0" w:type="auto"/>
            <w:gridSpan w:val="2"/>
            <w:vMerge/>
            <w:tcBorders>
              <w:top w:val="nil"/>
              <w:left w:val="single" w:sz="2" w:space="0" w:color="000000"/>
              <w:bottom w:val="single" w:sz="2" w:space="0" w:color="000000"/>
              <w:right w:val="single" w:sz="2" w:space="0" w:color="000000"/>
            </w:tcBorders>
          </w:tcPr>
          <w:p w:rsidR="001608DA" w:rsidRDefault="001608DA"/>
        </w:tc>
        <w:tc>
          <w:tcPr>
            <w:tcW w:w="1315" w:type="dxa"/>
            <w:gridSpan w:val="2"/>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317" w:hanging="283"/>
              <w:jc w:val="both"/>
            </w:pPr>
            <w:r>
              <w:rPr>
                <w:rFonts w:ascii="微软雅黑" w:eastAsia="微软雅黑" w:hAnsi="微软雅黑" w:cs="微软雅黑"/>
                <w:sz w:val="24"/>
              </w:rPr>
              <w:t>典型值</w:t>
            </w:r>
            <w:r>
              <w:rPr>
                <w:rFonts w:ascii="微软雅黑" w:eastAsia="微软雅黑" w:hAnsi="微软雅黑" w:cs="微软雅黑"/>
                <w:sz w:val="24"/>
              </w:rPr>
              <w:t>/</w:t>
            </w:r>
            <w:r>
              <w:rPr>
                <w:rFonts w:ascii="微软雅黑" w:eastAsia="微软雅黑" w:hAnsi="微软雅黑" w:cs="微软雅黑"/>
                <w:sz w:val="24"/>
              </w:rPr>
              <w:t>目标值</w:t>
            </w:r>
          </w:p>
        </w:tc>
        <w:tc>
          <w:tcPr>
            <w:tcW w:w="1067"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206"/>
            </w:pPr>
            <w:r>
              <w:rPr>
                <w:rFonts w:ascii="微软雅黑" w:eastAsia="微软雅黑" w:hAnsi="微软雅黑" w:cs="微软雅黑"/>
                <w:sz w:val="20"/>
              </w:rPr>
              <w:t>范围</w:t>
            </w:r>
          </w:p>
        </w:tc>
      </w:tr>
      <w:tr w:rsidR="001608DA">
        <w:trPr>
          <w:trHeight w:val="302"/>
        </w:trPr>
        <w:tc>
          <w:tcPr>
            <w:tcW w:w="0" w:type="auto"/>
            <w:vMerge/>
            <w:tcBorders>
              <w:top w:val="nil"/>
              <w:left w:val="single" w:sz="2" w:space="0" w:color="000000"/>
              <w:bottom w:val="nil"/>
              <w:right w:val="single" w:sz="2" w:space="0" w:color="000000"/>
            </w:tcBorders>
          </w:tcPr>
          <w:p w:rsidR="001608DA" w:rsidRDefault="001608DA"/>
        </w:tc>
        <w:tc>
          <w:tcPr>
            <w:tcW w:w="742"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8"/>
              <w:jc w:val="center"/>
            </w:pPr>
            <w:r>
              <w:rPr>
                <w:rFonts w:ascii="微软雅黑" w:eastAsia="微软雅黑" w:hAnsi="微软雅黑" w:cs="微软雅黑"/>
                <w:sz w:val="40"/>
              </w:rPr>
              <w:t>1</w:t>
            </w:r>
          </w:p>
        </w:tc>
        <w:tc>
          <w:tcPr>
            <w:tcW w:w="1199" w:type="dxa"/>
            <w:gridSpan w:val="2"/>
            <w:tcBorders>
              <w:top w:val="single" w:sz="2" w:space="0" w:color="000000"/>
              <w:left w:val="single" w:sz="2" w:space="0" w:color="000000"/>
              <w:bottom w:val="single" w:sz="2" w:space="0" w:color="000000"/>
              <w:right w:val="single" w:sz="2" w:space="0" w:color="000000"/>
            </w:tcBorders>
          </w:tcPr>
          <w:p w:rsidR="001608DA" w:rsidRDefault="001608DA"/>
        </w:tc>
        <w:tc>
          <w:tcPr>
            <w:tcW w:w="1392" w:type="dxa"/>
            <w:gridSpan w:val="3"/>
            <w:tcBorders>
              <w:top w:val="single" w:sz="2" w:space="0" w:color="000000"/>
              <w:left w:val="single" w:sz="2" w:space="0" w:color="000000"/>
              <w:bottom w:val="single" w:sz="2" w:space="0" w:color="000000"/>
              <w:right w:val="single" w:sz="2" w:space="0" w:color="000000"/>
            </w:tcBorders>
          </w:tcPr>
          <w:p w:rsidR="001608DA" w:rsidRDefault="001608DA"/>
        </w:tc>
        <w:tc>
          <w:tcPr>
            <w:tcW w:w="1831" w:type="dxa"/>
            <w:gridSpan w:val="2"/>
            <w:tcBorders>
              <w:top w:val="single" w:sz="2" w:space="0" w:color="000000"/>
              <w:left w:val="single" w:sz="2" w:space="0" w:color="000000"/>
              <w:bottom w:val="single" w:sz="2" w:space="0" w:color="000000"/>
              <w:right w:val="single" w:sz="2" w:space="0" w:color="000000"/>
            </w:tcBorders>
          </w:tcPr>
          <w:p w:rsidR="001608DA" w:rsidRDefault="001608DA"/>
        </w:tc>
        <w:tc>
          <w:tcPr>
            <w:tcW w:w="1315"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right="5"/>
              <w:jc w:val="center"/>
            </w:pPr>
            <w:r>
              <w:rPr>
                <w:rFonts w:ascii="微软雅黑" w:eastAsia="微软雅黑" w:hAnsi="微软雅黑" w:cs="微软雅黑"/>
                <w:sz w:val="20"/>
              </w:rPr>
              <w:t>XX</w:t>
            </w:r>
            <w:r>
              <w:rPr>
                <w:rFonts w:ascii="微软雅黑" w:eastAsia="微软雅黑" w:hAnsi="微软雅黑" w:cs="微软雅黑"/>
                <w:sz w:val="20"/>
              </w:rPr>
              <w:t>％</w:t>
            </w:r>
          </w:p>
        </w:tc>
        <w:tc>
          <w:tcPr>
            <w:tcW w:w="106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34"/>
            </w:pPr>
            <w:r>
              <w:rPr>
                <w:rFonts w:ascii="微软雅黑" w:eastAsia="微软雅黑" w:hAnsi="微软雅黑" w:cs="微软雅黑"/>
                <w:sz w:val="20"/>
              </w:rPr>
              <w:t>XX-XX</w:t>
            </w:r>
            <w:r>
              <w:rPr>
                <w:rFonts w:ascii="微软雅黑" w:eastAsia="微软雅黑" w:hAnsi="微软雅黑" w:cs="微软雅黑"/>
                <w:sz w:val="20"/>
              </w:rPr>
              <w:t>％</w:t>
            </w:r>
          </w:p>
        </w:tc>
      </w:tr>
      <w:tr w:rsidR="001608DA">
        <w:trPr>
          <w:trHeight w:val="301"/>
        </w:trPr>
        <w:tc>
          <w:tcPr>
            <w:tcW w:w="0" w:type="auto"/>
            <w:vMerge/>
            <w:tcBorders>
              <w:top w:val="nil"/>
              <w:left w:val="single" w:sz="2" w:space="0" w:color="000000"/>
              <w:bottom w:val="nil"/>
              <w:right w:val="single" w:sz="2" w:space="0" w:color="000000"/>
            </w:tcBorders>
          </w:tcPr>
          <w:p w:rsidR="001608DA" w:rsidRDefault="001608DA"/>
        </w:tc>
        <w:tc>
          <w:tcPr>
            <w:tcW w:w="742"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1"/>
              <w:jc w:val="center"/>
            </w:pPr>
            <w:r>
              <w:rPr>
                <w:rFonts w:ascii="微软雅黑" w:eastAsia="微软雅黑" w:hAnsi="微软雅黑" w:cs="微软雅黑"/>
                <w:sz w:val="24"/>
              </w:rPr>
              <w:t>2</w:t>
            </w:r>
          </w:p>
        </w:tc>
        <w:tc>
          <w:tcPr>
            <w:tcW w:w="1199" w:type="dxa"/>
            <w:gridSpan w:val="2"/>
            <w:tcBorders>
              <w:top w:val="single" w:sz="2" w:space="0" w:color="000000"/>
              <w:left w:val="single" w:sz="2" w:space="0" w:color="000000"/>
              <w:bottom w:val="single" w:sz="2" w:space="0" w:color="000000"/>
              <w:right w:val="single" w:sz="2" w:space="0" w:color="000000"/>
            </w:tcBorders>
          </w:tcPr>
          <w:p w:rsidR="001608DA" w:rsidRDefault="001608DA"/>
        </w:tc>
        <w:tc>
          <w:tcPr>
            <w:tcW w:w="1392" w:type="dxa"/>
            <w:gridSpan w:val="3"/>
            <w:tcBorders>
              <w:top w:val="single" w:sz="2" w:space="0" w:color="000000"/>
              <w:left w:val="single" w:sz="2" w:space="0" w:color="000000"/>
              <w:bottom w:val="single" w:sz="2" w:space="0" w:color="000000"/>
              <w:right w:val="single" w:sz="2" w:space="0" w:color="000000"/>
            </w:tcBorders>
          </w:tcPr>
          <w:p w:rsidR="001608DA" w:rsidRDefault="001608DA"/>
        </w:tc>
        <w:tc>
          <w:tcPr>
            <w:tcW w:w="1831" w:type="dxa"/>
            <w:gridSpan w:val="2"/>
            <w:tcBorders>
              <w:top w:val="single" w:sz="2" w:space="0" w:color="000000"/>
              <w:left w:val="single" w:sz="2" w:space="0" w:color="000000"/>
              <w:bottom w:val="single" w:sz="2" w:space="0" w:color="000000"/>
              <w:right w:val="single" w:sz="2" w:space="0" w:color="000000"/>
            </w:tcBorders>
          </w:tcPr>
          <w:p w:rsidR="001608DA" w:rsidRDefault="001608DA"/>
        </w:tc>
        <w:tc>
          <w:tcPr>
            <w:tcW w:w="1315"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right="5"/>
              <w:jc w:val="center"/>
            </w:pPr>
            <w:r>
              <w:rPr>
                <w:rFonts w:ascii="微软雅黑" w:eastAsia="微软雅黑" w:hAnsi="微软雅黑" w:cs="微软雅黑"/>
              </w:rPr>
              <w:t>XX</w:t>
            </w:r>
            <w:r>
              <w:rPr>
                <w:rFonts w:ascii="微软雅黑" w:eastAsia="微软雅黑" w:hAnsi="微软雅黑" w:cs="微软雅黑"/>
              </w:rPr>
              <w:t>％</w:t>
            </w:r>
          </w:p>
        </w:tc>
        <w:tc>
          <w:tcPr>
            <w:tcW w:w="106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34"/>
            </w:pPr>
            <w:r>
              <w:rPr>
                <w:rFonts w:ascii="微软雅黑" w:eastAsia="微软雅黑" w:hAnsi="微软雅黑" w:cs="微软雅黑"/>
                <w:sz w:val="20"/>
              </w:rPr>
              <w:t>XX-XX</w:t>
            </w:r>
            <w:r>
              <w:rPr>
                <w:rFonts w:ascii="微软雅黑" w:eastAsia="微软雅黑" w:hAnsi="微软雅黑" w:cs="微软雅黑"/>
                <w:sz w:val="20"/>
              </w:rPr>
              <w:t>％</w:t>
            </w:r>
          </w:p>
        </w:tc>
      </w:tr>
      <w:tr w:rsidR="001608DA">
        <w:trPr>
          <w:trHeight w:val="302"/>
        </w:trPr>
        <w:tc>
          <w:tcPr>
            <w:tcW w:w="0" w:type="auto"/>
            <w:vMerge/>
            <w:tcBorders>
              <w:top w:val="nil"/>
              <w:left w:val="single" w:sz="2" w:space="0" w:color="000000"/>
              <w:bottom w:val="nil"/>
              <w:right w:val="single" w:sz="2" w:space="0" w:color="000000"/>
            </w:tcBorders>
          </w:tcPr>
          <w:p w:rsidR="001608DA" w:rsidRDefault="001608DA"/>
        </w:tc>
        <w:tc>
          <w:tcPr>
            <w:tcW w:w="742"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6"/>
              <w:jc w:val="center"/>
            </w:pPr>
            <w:r>
              <w:rPr>
                <w:rFonts w:ascii="微软雅黑" w:eastAsia="微软雅黑" w:hAnsi="微软雅黑" w:cs="微软雅黑"/>
                <w:sz w:val="26"/>
              </w:rPr>
              <w:t>3</w:t>
            </w:r>
          </w:p>
        </w:tc>
        <w:tc>
          <w:tcPr>
            <w:tcW w:w="1199" w:type="dxa"/>
            <w:gridSpan w:val="2"/>
            <w:tcBorders>
              <w:top w:val="single" w:sz="2" w:space="0" w:color="000000"/>
              <w:left w:val="single" w:sz="2" w:space="0" w:color="000000"/>
              <w:bottom w:val="single" w:sz="2" w:space="0" w:color="000000"/>
              <w:right w:val="single" w:sz="2" w:space="0" w:color="000000"/>
            </w:tcBorders>
          </w:tcPr>
          <w:p w:rsidR="001608DA" w:rsidRDefault="001608DA"/>
        </w:tc>
        <w:tc>
          <w:tcPr>
            <w:tcW w:w="1392" w:type="dxa"/>
            <w:gridSpan w:val="3"/>
            <w:tcBorders>
              <w:top w:val="single" w:sz="2" w:space="0" w:color="000000"/>
              <w:left w:val="single" w:sz="2" w:space="0" w:color="000000"/>
              <w:bottom w:val="single" w:sz="2" w:space="0" w:color="000000"/>
              <w:right w:val="single" w:sz="2" w:space="0" w:color="000000"/>
            </w:tcBorders>
          </w:tcPr>
          <w:p w:rsidR="001608DA" w:rsidRDefault="001608DA"/>
        </w:tc>
        <w:tc>
          <w:tcPr>
            <w:tcW w:w="1831" w:type="dxa"/>
            <w:gridSpan w:val="2"/>
            <w:tcBorders>
              <w:top w:val="single" w:sz="2" w:space="0" w:color="000000"/>
              <w:left w:val="single" w:sz="2" w:space="0" w:color="000000"/>
              <w:bottom w:val="single" w:sz="2" w:space="0" w:color="000000"/>
              <w:right w:val="single" w:sz="2" w:space="0" w:color="000000"/>
            </w:tcBorders>
          </w:tcPr>
          <w:p w:rsidR="001608DA" w:rsidRDefault="001608DA"/>
        </w:tc>
        <w:tc>
          <w:tcPr>
            <w:tcW w:w="1315"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jc w:val="center"/>
            </w:pPr>
            <w:r>
              <w:rPr>
                <w:rFonts w:ascii="微软雅黑" w:eastAsia="微软雅黑" w:hAnsi="微软雅黑" w:cs="微软雅黑"/>
                <w:sz w:val="20"/>
              </w:rPr>
              <w:t>XX</w:t>
            </w:r>
            <w:r>
              <w:rPr>
                <w:rFonts w:ascii="微软雅黑" w:eastAsia="微软雅黑" w:hAnsi="微软雅黑" w:cs="微软雅黑"/>
                <w:sz w:val="20"/>
              </w:rPr>
              <w:t>％</w:t>
            </w:r>
          </w:p>
        </w:tc>
        <w:tc>
          <w:tcPr>
            <w:tcW w:w="106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34"/>
            </w:pPr>
            <w:r>
              <w:rPr>
                <w:rFonts w:ascii="微软雅黑" w:eastAsia="微软雅黑" w:hAnsi="微软雅黑" w:cs="微软雅黑"/>
                <w:sz w:val="20"/>
              </w:rPr>
              <w:t>XX-XX</w:t>
            </w:r>
            <w:r>
              <w:rPr>
                <w:rFonts w:ascii="微软雅黑" w:eastAsia="微软雅黑" w:hAnsi="微软雅黑" w:cs="微软雅黑"/>
                <w:sz w:val="20"/>
              </w:rPr>
              <w:t>％</w:t>
            </w:r>
          </w:p>
        </w:tc>
      </w:tr>
      <w:tr w:rsidR="001608DA">
        <w:trPr>
          <w:trHeight w:val="301"/>
        </w:trPr>
        <w:tc>
          <w:tcPr>
            <w:tcW w:w="0" w:type="auto"/>
            <w:vMerge/>
            <w:tcBorders>
              <w:top w:val="nil"/>
              <w:left w:val="single" w:sz="2" w:space="0" w:color="000000"/>
              <w:bottom w:val="single" w:sz="2" w:space="0" w:color="000000"/>
              <w:right w:val="single" w:sz="2" w:space="0" w:color="000000"/>
            </w:tcBorders>
          </w:tcPr>
          <w:p w:rsidR="001608DA" w:rsidRDefault="001608DA"/>
        </w:tc>
        <w:tc>
          <w:tcPr>
            <w:tcW w:w="742" w:type="dxa"/>
            <w:tcBorders>
              <w:top w:val="single" w:sz="2" w:space="0" w:color="000000"/>
              <w:left w:val="single" w:sz="2" w:space="0" w:color="000000"/>
              <w:bottom w:val="single" w:sz="2" w:space="0" w:color="000000"/>
              <w:right w:val="single" w:sz="2" w:space="0" w:color="000000"/>
            </w:tcBorders>
          </w:tcPr>
          <w:p w:rsidR="001608DA" w:rsidRDefault="001608DA"/>
        </w:tc>
        <w:tc>
          <w:tcPr>
            <w:tcW w:w="1199" w:type="dxa"/>
            <w:gridSpan w:val="2"/>
            <w:tcBorders>
              <w:top w:val="single" w:sz="2" w:space="0" w:color="000000"/>
              <w:left w:val="single" w:sz="2" w:space="0" w:color="000000"/>
              <w:bottom w:val="single" w:sz="2" w:space="0" w:color="000000"/>
              <w:right w:val="single" w:sz="2" w:space="0" w:color="000000"/>
            </w:tcBorders>
          </w:tcPr>
          <w:p w:rsidR="001608DA" w:rsidRDefault="001608DA"/>
        </w:tc>
        <w:tc>
          <w:tcPr>
            <w:tcW w:w="1392" w:type="dxa"/>
            <w:gridSpan w:val="3"/>
            <w:tcBorders>
              <w:top w:val="single" w:sz="2" w:space="0" w:color="000000"/>
              <w:left w:val="single" w:sz="2" w:space="0" w:color="000000"/>
              <w:bottom w:val="single" w:sz="2" w:space="0" w:color="000000"/>
              <w:right w:val="single" w:sz="2" w:space="0" w:color="000000"/>
            </w:tcBorders>
          </w:tcPr>
          <w:p w:rsidR="001608DA" w:rsidRDefault="001608DA"/>
        </w:tc>
        <w:tc>
          <w:tcPr>
            <w:tcW w:w="1831" w:type="dxa"/>
            <w:gridSpan w:val="2"/>
            <w:tcBorders>
              <w:top w:val="single" w:sz="2" w:space="0" w:color="000000"/>
              <w:left w:val="single" w:sz="2" w:space="0" w:color="000000"/>
              <w:bottom w:val="single" w:sz="2" w:space="0" w:color="000000"/>
              <w:right w:val="single" w:sz="2" w:space="0" w:color="000000"/>
            </w:tcBorders>
          </w:tcPr>
          <w:p w:rsidR="001608DA" w:rsidRDefault="001608DA"/>
        </w:tc>
        <w:tc>
          <w:tcPr>
            <w:tcW w:w="2383" w:type="dxa"/>
            <w:gridSpan w:val="3"/>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5323"/>
        </w:trPr>
        <w:tc>
          <w:tcPr>
            <w:tcW w:w="1579"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569" w:hanging="480"/>
            </w:pPr>
            <w:r>
              <w:rPr>
                <w:rFonts w:ascii="微软雅黑" w:eastAsia="微软雅黑" w:hAnsi="微软雅黑" w:cs="微软雅黑"/>
                <w:sz w:val="24"/>
              </w:rPr>
              <w:t>原料基本属性</w:t>
            </w:r>
          </w:p>
        </w:tc>
        <w:tc>
          <w:tcPr>
            <w:tcW w:w="1283"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169" w:line="216" w:lineRule="auto"/>
              <w:ind w:left="8"/>
              <w:jc w:val="both"/>
            </w:pPr>
            <w:r>
              <w:rPr>
                <w:rFonts w:ascii="微软雅黑" w:eastAsia="微软雅黑" w:hAnsi="微软雅黑" w:cs="微软雅黑"/>
                <w:sz w:val="20"/>
              </w:rPr>
              <w:t>a.</w:t>
            </w:r>
            <w:r>
              <w:rPr>
                <w:rFonts w:ascii="微软雅黑" w:eastAsia="微软雅黑" w:hAnsi="微软雅黑" w:cs="微软雅黑"/>
                <w:sz w:val="20"/>
              </w:rPr>
              <w:t>主成分基本特征</w:t>
            </w:r>
          </w:p>
          <w:p w:rsidR="001608DA" w:rsidRDefault="00EA07AF">
            <w:pPr>
              <w:spacing w:after="0" w:line="216" w:lineRule="auto"/>
              <w:ind w:left="8" w:right="32" w:firstLine="5"/>
              <w:jc w:val="both"/>
            </w:pPr>
            <w:proofErr w:type="gramStart"/>
            <w:r>
              <w:rPr>
                <w:rFonts w:ascii="微软雅黑" w:eastAsia="微软雅黑" w:hAnsi="微软雅黑" w:cs="微软雅黑"/>
                <w:sz w:val="18"/>
              </w:rPr>
              <w:t>囗</w:t>
            </w:r>
            <w:proofErr w:type="gramEnd"/>
            <w:r>
              <w:rPr>
                <w:rFonts w:ascii="微软雅黑" w:eastAsia="微软雅黑" w:hAnsi="微软雅黑" w:cs="微软雅黑"/>
                <w:sz w:val="18"/>
              </w:rPr>
              <w:t>结构明确的单一化合物</w:t>
            </w:r>
          </w:p>
          <w:p w:rsidR="001608DA" w:rsidRDefault="00EA07AF">
            <w:pPr>
              <w:spacing w:after="0"/>
              <w:ind w:left="8" w:right="13" w:firstLine="5"/>
              <w:jc w:val="both"/>
            </w:pPr>
            <w:proofErr w:type="gramStart"/>
            <w:r>
              <w:rPr>
                <w:rFonts w:ascii="微软雅黑" w:eastAsia="微软雅黑" w:hAnsi="微软雅黑" w:cs="微软雅黑"/>
                <w:sz w:val="20"/>
              </w:rPr>
              <w:t>囗</w:t>
            </w:r>
            <w:proofErr w:type="gramEnd"/>
            <w:r>
              <w:rPr>
                <w:rFonts w:ascii="微软雅黑" w:eastAsia="微软雅黑" w:hAnsi="微软雅黑" w:cs="微软雅黑"/>
                <w:sz w:val="20"/>
              </w:rPr>
              <w:t>聚合物</w:t>
            </w:r>
            <w:r>
              <w:rPr>
                <w:rFonts w:ascii="微软雅黑" w:eastAsia="微软雅黑" w:hAnsi="微软雅黑" w:cs="微软雅黑"/>
                <w:sz w:val="20"/>
              </w:rPr>
              <w:t xml:space="preserve">/ </w:t>
            </w:r>
            <w:r>
              <w:rPr>
                <w:rFonts w:ascii="微软雅黑" w:eastAsia="微软雅黑" w:hAnsi="微软雅黑" w:cs="微软雅黑"/>
                <w:sz w:val="20"/>
              </w:rPr>
              <w:t>混合物</w:t>
            </w:r>
            <w:proofErr w:type="gramStart"/>
            <w:r>
              <w:rPr>
                <w:rFonts w:ascii="微软雅黑" w:eastAsia="微软雅黑" w:hAnsi="微软雅黑" w:cs="微软雅黑"/>
                <w:sz w:val="20"/>
              </w:rPr>
              <w:t>囗</w:t>
            </w:r>
            <w:proofErr w:type="gramEnd"/>
            <w:r>
              <w:rPr>
                <w:rFonts w:ascii="微软雅黑" w:eastAsia="微软雅黑" w:hAnsi="微软雅黑" w:cs="微软雅黑"/>
                <w:sz w:val="20"/>
              </w:rPr>
              <w:t>其他混合物</w:t>
            </w:r>
          </w:p>
        </w:tc>
        <w:tc>
          <w:tcPr>
            <w:tcW w:w="1662" w:type="dxa"/>
            <w:gridSpan w:val="3"/>
            <w:tcBorders>
              <w:top w:val="single" w:sz="2" w:space="0" w:color="000000"/>
              <w:left w:val="single" w:sz="2" w:space="0" w:color="000000"/>
              <w:bottom w:val="single" w:sz="2" w:space="0" w:color="000000"/>
              <w:right w:val="single" w:sz="2" w:space="0" w:color="000000"/>
            </w:tcBorders>
          </w:tcPr>
          <w:p w:rsidR="001608DA" w:rsidRDefault="00EA07AF">
            <w:pPr>
              <w:spacing w:after="0"/>
              <w:ind w:left="2"/>
            </w:pPr>
            <w:r>
              <w:rPr>
                <w:rFonts w:ascii="微软雅黑" w:eastAsia="微软雅黑" w:hAnsi="微软雅黑" w:cs="微软雅黑"/>
                <w:sz w:val="20"/>
              </w:rPr>
              <w:t>b·</w:t>
            </w:r>
            <w:r>
              <w:rPr>
                <w:rFonts w:ascii="微软雅黑" w:eastAsia="微软雅黑" w:hAnsi="微软雅黑" w:cs="微软雅黑"/>
                <w:sz w:val="20"/>
              </w:rPr>
              <w:t>原料来源</w:t>
            </w:r>
          </w:p>
          <w:p w:rsidR="001608DA" w:rsidRDefault="00EA07AF">
            <w:pPr>
              <w:spacing w:after="0"/>
              <w:ind w:left="7"/>
            </w:pPr>
            <w:proofErr w:type="gramStart"/>
            <w:r>
              <w:rPr>
                <w:rFonts w:ascii="微软雅黑" w:eastAsia="微软雅黑" w:hAnsi="微软雅黑" w:cs="微软雅黑"/>
                <w:sz w:val="18"/>
              </w:rPr>
              <w:t>囗</w:t>
            </w:r>
            <w:proofErr w:type="gramEnd"/>
            <w:r>
              <w:rPr>
                <w:rFonts w:ascii="微软雅黑" w:eastAsia="微软雅黑" w:hAnsi="微软雅黑" w:cs="微软雅黑"/>
                <w:sz w:val="18"/>
              </w:rPr>
              <w:t>合成</w:t>
            </w:r>
          </w:p>
          <w:p w:rsidR="001608DA" w:rsidRDefault="00EA07AF">
            <w:pPr>
              <w:spacing w:after="0" w:line="216" w:lineRule="auto"/>
              <w:ind w:left="7"/>
              <w:jc w:val="both"/>
            </w:pPr>
            <w:proofErr w:type="gramStart"/>
            <w:r>
              <w:rPr>
                <w:rFonts w:ascii="微软雅黑" w:eastAsia="微软雅黑" w:hAnsi="微软雅黑" w:cs="微软雅黑"/>
                <w:sz w:val="20"/>
              </w:rPr>
              <w:t>囗</w:t>
            </w:r>
            <w:proofErr w:type="gramEnd"/>
            <w:r>
              <w:rPr>
                <w:rFonts w:ascii="微软雅黑" w:eastAsia="微软雅黑" w:hAnsi="微软雅黑" w:cs="微软雅黑"/>
                <w:sz w:val="20"/>
              </w:rPr>
              <w:t>植物（直接来源）</w:t>
            </w:r>
          </w:p>
          <w:p w:rsidR="001608DA" w:rsidRDefault="00EA07AF">
            <w:pPr>
              <w:spacing w:after="0" w:line="216" w:lineRule="auto"/>
              <w:ind w:left="7"/>
              <w:jc w:val="both"/>
            </w:pPr>
            <w:proofErr w:type="gramStart"/>
            <w:r>
              <w:rPr>
                <w:rFonts w:ascii="微软雅黑" w:eastAsia="微软雅黑" w:hAnsi="微软雅黑" w:cs="微软雅黑"/>
                <w:sz w:val="16"/>
              </w:rPr>
              <w:t>囗</w:t>
            </w:r>
            <w:proofErr w:type="gramEnd"/>
            <w:r>
              <w:rPr>
                <w:rFonts w:ascii="微软雅黑" w:eastAsia="微软雅黑" w:hAnsi="微软雅黑" w:cs="微软雅黑"/>
                <w:sz w:val="16"/>
              </w:rPr>
              <w:t>植物（间接来源）</w:t>
            </w:r>
          </w:p>
          <w:p w:rsidR="001608DA" w:rsidRDefault="00EA07AF">
            <w:pPr>
              <w:spacing w:after="0" w:line="345" w:lineRule="auto"/>
              <w:ind w:left="7"/>
              <w:jc w:val="both"/>
            </w:pPr>
            <w:proofErr w:type="gramStart"/>
            <w:r>
              <w:rPr>
                <w:rFonts w:ascii="微软雅黑" w:eastAsia="微软雅黑" w:hAnsi="微软雅黑" w:cs="微软雅黑"/>
                <w:sz w:val="18"/>
              </w:rPr>
              <w:t>囗</w:t>
            </w:r>
            <w:proofErr w:type="gramEnd"/>
            <w:r>
              <w:rPr>
                <w:rFonts w:ascii="微软雅黑" w:eastAsia="微软雅黑" w:hAnsi="微软雅黑" w:cs="微软雅黑"/>
                <w:sz w:val="18"/>
              </w:rPr>
              <w:t>动物（直接来</w:t>
            </w:r>
            <w:proofErr w:type="gramStart"/>
            <w:r>
              <w:rPr>
                <w:rFonts w:ascii="微软雅黑" w:eastAsia="微软雅黑" w:hAnsi="微软雅黑" w:cs="微软雅黑"/>
                <w:sz w:val="18"/>
              </w:rPr>
              <w:t>囗</w:t>
            </w:r>
            <w:proofErr w:type="gramEnd"/>
            <w:r>
              <w:rPr>
                <w:rFonts w:ascii="微软雅黑" w:eastAsia="微软雅黑" w:hAnsi="微软雅黑" w:cs="微软雅黑"/>
                <w:sz w:val="18"/>
              </w:rPr>
              <w:t>动物（间接来</w:t>
            </w:r>
          </w:p>
          <w:p w:rsidR="001608DA" w:rsidRDefault="00EA07AF">
            <w:pPr>
              <w:spacing w:after="0"/>
              <w:ind w:left="2" w:right="28" w:firstLine="5"/>
              <w:jc w:val="both"/>
            </w:pPr>
            <w:proofErr w:type="gramStart"/>
            <w:r>
              <w:rPr>
                <w:rFonts w:ascii="微软雅黑" w:eastAsia="微软雅黑" w:hAnsi="微软雅黑" w:cs="微软雅黑"/>
                <w:sz w:val="20"/>
              </w:rPr>
              <w:t>囗</w:t>
            </w:r>
            <w:proofErr w:type="gramEnd"/>
            <w:r>
              <w:rPr>
                <w:rFonts w:ascii="微软雅黑" w:eastAsia="微软雅黑" w:hAnsi="微软雅黑" w:cs="微软雅黑"/>
                <w:sz w:val="20"/>
              </w:rPr>
              <w:t>藻类和大型真菌（直接来源）</w:t>
            </w:r>
            <w:proofErr w:type="gramStart"/>
            <w:r>
              <w:rPr>
                <w:rFonts w:ascii="微软雅黑" w:eastAsia="微软雅黑" w:hAnsi="微软雅黑" w:cs="微软雅黑"/>
                <w:sz w:val="20"/>
              </w:rPr>
              <w:t>囗</w:t>
            </w:r>
            <w:proofErr w:type="gramEnd"/>
            <w:r>
              <w:rPr>
                <w:rFonts w:ascii="微软雅黑" w:eastAsia="微软雅黑" w:hAnsi="微软雅黑" w:cs="微软雅黑"/>
                <w:sz w:val="20"/>
              </w:rPr>
              <w:t>藻类和大型真菌（间接来源）</w:t>
            </w:r>
            <w:proofErr w:type="gramStart"/>
            <w:r>
              <w:rPr>
                <w:rFonts w:ascii="微软雅黑" w:eastAsia="微软雅黑" w:hAnsi="微软雅黑" w:cs="微软雅黑"/>
                <w:sz w:val="20"/>
              </w:rPr>
              <w:t>囗</w:t>
            </w:r>
            <w:proofErr w:type="gramEnd"/>
            <w:r>
              <w:rPr>
                <w:rFonts w:ascii="微软雅黑" w:eastAsia="微软雅黑" w:hAnsi="微软雅黑" w:cs="微软雅黑"/>
                <w:sz w:val="20"/>
              </w:rPr>
              <w:t>细菌、真菌或其他单细胞生物</w:t>
            </w:r>
            <w:proofErr w:type="gramStart"/>
            <w:r>
              <w:rPr>
                <w:rFonts w:ascii="微软雅黑" w:eastAsia="微软雅黑" w:hAnsi="微软雅黑" w:cs="微软雅黑"/>
                <w:sz w:val="20"/>
              </w:rPr>
              <w:t>囗</w:t>
            </w:r>
            <w:proofErr w:type="gramEnd"/>
            <w:r>
              <w:rPr>
                <w:rFonts w:ascii="微软雅黑" w:eastAsia="微软雅黑" w:hAnsi="微软雅黑" w:cs="微软雅黑"/>
                <w:sz w:val="20"/>
              </w:rPr>
              <w:t>矿物</w:t>
            </w:r>
            <w:proofErr w:type="gramStart"/>
            <w:r>
              <w:rPr>
                <w:rFonts w:ascii="微软雅黑" w:eastAsia="微软雅黑" w:hAnsi="微软雅黑" w:cs="微软雅黑"/>
                <w:sz w:val="20"/>
              </w:rPr>
              <w:t>囗</w:t>
            </w:r>
            <w:proofErr w:type="gramEnd"/>
            <w:r>
              <w:rPr>
                <w:rFonts w:ascii="微软雅黑" w:eastAsia="微软雅黑" w:hAnsi="微软雅黑" w:cs="微软雅黑"/>
                <w:sz w:val="20"/>
              </w:rPr>
              <w:t>其他</w:t>
            </w:r>
          </w:p>
        </w:tc>
        <w:tc>
          <w:tcPr>
            <w:tcW w:w="1678"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5"/>
            </w:pPr>
            <w:r>
              <w:rPr>
                <w:rFonts w:ascii="微软雅黑" w:eastAsia="微软雅黑" w:hAnsi="微软雅黑" w:cs="微软雅黑"/>
                <w:sz w:val="18"/>
              </w:rPr>
              <w:t>c·</w:t>
            </w:r>
            <w:r>
              <w:rPr>
                <w:rFonts w:ascii="微软雅黑" w:eastAsia="微软雅黑" w:hAnsi="微软雅黑" w:cs="微软雅黑"/>
                <w:sz w:val="18"/>
              </w:rPr>
              <w:t>原料生产方式</w:t>
            </w:r>
          </w:p>
          <w:p w:rsidR="001608DA" w:rsidRDefault="00EA07AF">
            <w:pPr>
              <w:spacing w:after="239" w:line="216" w:lineRule="auto"/>
              <w:ind w:left="5" w:right="11" w:firstLine="5"/>
              <w:jc w:val="both"/>
            </w:pPr>
            <w:proofErr w:type="gramStart"/>
            <w:r>
              <w:rPr>
                <w:rFonts w:ascii="微软雅黑" w:eastAsia="微软雅黑" w:hAnsi="微软雅黑" w:cs="微软雅黑"/>
                <w:sz w:val="20"/>
              </w:rPr>
              <w:t>囗</w:t>
            </w:r>
            <w:proofErr w:type="gramEnd"/>
            <w:r>
              <w:rPr>
                <w:rFonts w:ascii="微软雅黑" w:eastAsia="微软雅黑" w:hAnsi="微软雅黑" w:cs="微软雅黑"/>
                <w:sz w:val="20"/>
              </w:rPr>
              <w:t>天然存在</w:t>
            </w:r>
            <w:proofErr w:type="gramStart"/>
            <w:r>
              <w:rPr>
                <w:rFonts w:ascii="微软雅黑" w:eastAsia="微软雅黑" w:hAnsi="微软雅黑" w:cs="微软雅黑"/>
                <w:sz w:val="20"/>
              </w:rPr>
              <w:t>囗</w:t>
            </w:r>
            <w:proofErr w:type="gramEnd"/>
            <w:r>
              <w:rPr>
                <w:rFonts w:ascii="微软雅黑" w:eastAsia="微软雅黑" w:hAnsi="微软雅黑" w:cs="微软雅黑"/>
                <w:sz w:val="20"/>
              </w:rPr>
              <w:t>化学合成</w:t>
            </w:r>
            <w:proofErr w:type="gramStart"/>
            <w:r>
              <w:rPr>
                <w:rFonts w:ascii="微软雅黑" w:eastAsia="微软雅黑" w:hAnsi="微软雅黑" w:cs="微软雅黑"/>
                <w:sz w:val="20"/>
              </w:rPr>
              <w:t>囗</w:t>
            </w:r>
            <w:proofErr w:type="gramEnd"/>
            <w:r>
              <w:rPr>
                <w:rFonts w:ascii="微软雅黑" w:eastAsia="微软雅黑" w:hAnsi="微软雅黑" w:cs="微软雅黑"/>
                <w:sz w:val="20"/>
              </w:rPr>
              <w:t>仅物理粉碎</w:t>
            </w:r>
            <w:r>
              <w:rPr>
                <w:rFonts w:ascii="微软雅黑" w:eastAsia="微软雅黑" w:hAnsi="微软雅黑" w:cs="微软雅黑"/>
                <w:sz w:val="20"/>
              </w:rPr>
              <w:t xml:space="preserve">/ </w:t>
            </w:r>
            <w:r>
              <w:rPr>
                <w:rFonts w:ascii="微软雅黑" w:eastAsia="微软雅黑" w:hAnsi="微软雅黑" w:cs="微软雅黑"/>
                <w:sz w:val="20"/>
              </w:rPr>
              <w:t>压榨</w:t>
            </w:r>
            <w:r>
              <w:rPr>
                <w:rFonts w:ascii="微软雅黑" w:eastAsia="微软雅黑" w:hAnsi="微软雅黑" w:cs="微软雅黑"/>
                <w:sz w:val="20"/>
              </w:rPr>
              <w:t>/</w:t>
            </w:r>
            <w:r>
              <w:rPr>
                <w:rFonts w:ascii="微软雅黑" w:eastAsia="微软雅黑" w:hAnsi="微软雅黑" w:cs="微软雅黑"/>
                <w:sz w:val="20"/>
              </w:rPr>
              <w:t>分离</w:t>
            </w:r>
            <w:proofErr w:type="gramStart"/>
            <w:r>
              <w:rPr>
                <w:rFonts w:ascii="微软雅黑" w:eastAsia="微软雅黑" w:hAnsi="微软雅黑" w:cs="微软雅黑"/>
                <w:sz w:val="20"/>
              </w:rPr>
              <w:t>囗</w:t>
            </w:r>
            <w:proofErr w:type="gramEnd"/>
            <w:r>
              <w:rPr>
                <w:rFonts w:ascii="微软雅黑" w:eastAsia="微软雅黑" w:hAnsi="微软雅黑" w:cs="微软雅黑"/>
                <w:sz w:val="20"/>
              </w:rPr>
              <w:t>仅物理混合</w:t>
            </w:r>
            <w:proofErr w:type="gramStart"/>
            <w:r>
              <w:rPr>
                <w:rFonts w:ascii="微软雅黑" w:eastAsia="微软雅黑" w:hAnsi="微软雅黑" w:cs="微软雅黑"/>
                <w:sz w:val="20"/>
              </w:rPr>
              <w:t>囗</w:t>
            </w:r>
            <w:proofErr w:type="gramEnd"/>
            <w:r>
              <w:rPr>
                <w:rFonts w:ascii="微软雅黑" w:eastAsia="微软雅黑" w:hAnsi="微软雅黑" w:cs="微软雅黑"/>
                <w:sz w:val="20"/>
              </w:rPr>
              <w:t>溶剂提取</w:t>
            </w:r>
            <w:proofErr w:type="gramStart"/>
            <w:r>
              <w:rPr>
                <w:rFonts w:ascii="微软雅黑" w:eastAsia="微软雅黑" w:hAnsi="微软雅黑" w:cs="微软雅黑"/>
                <w:sz w:val="20"/>
              </w:rPr>
              <w:t>囗</w:t>
            </w:r>
            <w:proofErr w:type="gramEnd"/>
            <w:r>
              <w:rPr>
                <w:rFonts w:ascii="微软雅黑" w:eastAsia="微软雅黑" w:hAnsi="微软雅黑" w:cs="微软雅黑"/>
                <w:sz w:val="20"/>
              </w:rPr>
              <w:t>水解</w:t>
            </w:r>
            <w:proofErr w:type="gramStart"/>
            <w:r>
              <w:rPr>
                <w:rFonts w:ascii="微软雅黑" w:eastAsia="微软雅黑" w:hAnsi="微软雅黑" w:cs="微软雅黑"/>
                <w:sz w:val="20"/>
              </w:rPr>
              <w:t>囗</w:t>
            </w:r>
            <w:proofErr w:type="gramEnd"/>
            <w:r>
              <w:rPr>
                <w:rFonts w:ascii="微软雅黑" w:eastAsia="微软雅黑" w:hAnsi="微软雅黑" w:cs="微软雅黑"/>
                <w:sz w:val="20"/>
              </w:rPr>
              <w:t>使用基因工程技术的发酵或细胞</w:t>
            </w:r>
            <w:r>
              <w:rPr>
                <w:rFonts w:ascii="微软雅黑" w:eastAsia="微软雅黑" w:hAnsi="微软雅黑" w:cs="微软雅黑"/>
                <w:sz w:val="20"/>
              </w:rPr>
              <w:t>/</w:t>
            </w:r>
            <w:r>
              <w:rPr>
                <w:rFonts w:ascii="微软雅黑" w:eastAsia="微软雅黑" w:hAnsi="微软雅黑" w:cs="微软雅黑"/>
                <w:sz w:val="20"/>
              </w:rPr>
              <w:t>组织</w:t>
            </w:r>
            <w:proofErr w:type="gramStart"/>
            <w:r>
              <w:rPr>
                <w:rFonts w:ascii="微软雅黑" w:eastAsia="微软雅黑" w:hAnsi="微软雅黑" w:cs="微软雅黑"/>
                <w:sz w:val="20"/>
              </w:rPr>
              <w:t>培</w:t>
            </w:r>
            <w:proofErr w:type="gramEnd"/>
          </w:p>
          <w:p w:rsidR="001608DA" w:rsidRDefault="00EA07AF">
            <w:pPr>
              <w:spacing w:after="0" w:line="216" w:lineRule="auto"/>
              <w:ind w:left="10" w:right="26" w:firstLine="5"/>
              <w:jc w:val="both"/>
            </w:pPr>
            <w:proofErr w:type="gramStart"/>
            <w:r>
              <w:rPr>
                <w:rFonts w:ascii="微软雅黑" w:eastAsia="微软雅黑" w:hAnsi="微软雅黑" w:cs="微软雅黑"/>
                <w:sz w:val="20"/>
              </w:rPr>
              <w:t>囗</w:t>
            </w:r>
            <w:proofErr w:type="gramEnd"/>
            <w:r>
              <w:rPr>
                <w:rFonts w:ascii="微软雅黑" w:eastAsia="微软雅黑" w:hAnsi="微软雅黑" w:cs="微软雅黑"/>
                <w:sz w:val="20"/>
              </w:rPr>
              <w:t>其他一般发酵或细胞</w:t>
            </w:r>
            <w:r>
              <w:rPr>
                <w:rFonts w:ascii="微软雅黑" w:eastAsia="微软雅黑" w:hAnsi="微软雅黑" w:cs="微软雅黑"/>
                <w:sz w:val="20"/>
              </w:rPr>
              <w:t>/</w:t>
            </w:r>
            <w:r>
              <w:rPr>
                <w:rFonts w:ascii="微软雅黑" w:eastAsia="微软雅黑" w:hAnsi="微软雅黑" w:cs="微软雅黑"/>
                <w:sz w:val="20"/>
              </w:rPr>
              <w:t>组织培养</w:t>
            </w:r>
          </w:p>
          <w:p w:rsidR="001608DA" w:rsidRDefault="00EA07AF">
            <w:pPr>
              <w:spacing w:after="0"/>
              <w:ind w:left="15"/>
            </w:pPr>
            <w:proofErr w:type="gramStart"/>
            <w:r>
              <w:rPr>
                <w:rFonts w:ascii="微软雅黑" w:eastAsia="微软雅黑" w:hAnsi="微软雅黑" w:cs="微软雅黑"/>
                <w:sz w:val="20"/>
              </w:rPr>
              <w:t>囗</w:t>
            </w:r>
            <w:proofErr w:type="gramEnd"/>
            <w:r>
              <w:rPr>
                <w:rFonts w:ascii="微软雅黑" w:eastAsia="微软雅黑" w:hAnsi="微软雅黑" w:cs="微软雅黑"/>
                <w:sz w:val="20"/>
              </w:rPr>
              <w:t>其他</w:t>
            </w:r>
          </w:p>
        </w:tc>
        <w:tc>
          <w:tcPr>
            <w:tcW w:w="1227"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3"/>
              <w:jc w:val="both"/>
            </w:pPr>
            <w:r>
              <w:rPr>
                <w:rFonts w:ascii="微软雅黑" w:eastAsia="微软雅黑" w:hAnsi="微软雅黑" w:cs="微软雅黑"/>
                <w:sz w:val="20"/>
              </w:rPr>
              <w:t>d ·</w:t>
            </w:r>
            <w:r>
              <w:rPr>
                <w:rFonts w:ascii="微软雅黑" w:eastAsia="微软雅黑" w:hAnsi="微软雅黑" w:cs="微软雅黑"/>
                <w:sz w:val="20"/>
              </w:rPr>
              <w:t>其他特征</w:t>
            </w:r>
          </w:p>
          <w:p w:rsidR="001608DA" w:rsidRDefault="00EA07AF">
            <w:pPr>
              <w:spacing w:after="0" w:line="216" w:lineRule="auto"/>
              <w:ind w:left="13" w:right="43"/>
              <w:jc w:val="both"/>
            </w:pPr>
            <w:proofErr w:type="gramStart"/>
            <w:r>
              <w:rPr>
                <w:rFonts w:ascii="微软雅黑" w:eastAsia="微软雅黑" w:hAnsi="微软雅黑" w:cs="微软雅黑"/>
                <w:sz w:val="20"/>
              </w:rPr>
              <w:t>囗</w:t>
            </w:r>
            <w:proofErr w:type="gramEnd"/>
            <w:r>
              <w:rPr>
                <w:rFonts w:ascii="微软雅黑" w:eastAsia="微软雅黑" w:hAnsi="微软雅黑" w:cs="微软雅黑"/>
                <w:sz w:val="20"/>
              </w:rPr>
              <w:t>肽</w:t>
            </w:r>
            <w:proofErr w:type="gramStart"/>
            <w:r>
              <w:rPr>
                <w:rFonts w:ascii="微软雅黑" w:eastAsia="微软雅黑" w:hAnsi="微软雅黑" w:cs="微软雅黑"/>
                <w:sz w:val="20"/>
              </w:rPr>
              <w:t>囗</w:t>
            </w:r>
            <w:proofErr w:type="gramEnd"/>
            <w:r>
              <w:rPr>
                <w:rFonts w:ascii="微软雅黑" w:eastAsia="微软雅黑" w:hAnsi="微软雅黑" w:cs="微软雅黑"/>
                <w:sz w:val="20"/>
              </w:rPr>
              <w:t>蛋白质</w:t>
            </w:r>
            <w:proofErr w:type="gramStart"/>
            <w:r>
              <w:rPr>
                <w:rFonts w:ascii="微软雅黑" w:eastAsia="微软雅黑" w:hAnsi="微软雅黑" w:cs="微软雅黑"/>
                <w:sz w:val="20"/>
              </w:rPr>
              <w:t>囗</w:t>
            </w:r>
            <w:proofErr w:type="gramEnd"/>
            <w:r>
              <w:rPr>
                <w:rFonts w:ascii="微软雅黑" w:eastAsia="微软雅黑" w:hAnsi="微软雅黑" w:cs="微软雅黑"/>
                <w:sz w:val="20"/>
              </w:rPr>
              <w:t>纳米原料</w:t>
            </w:r>
          </w:p>
          <w:p w:rsidR="001608DA" w:rsidRDefault="00EA07AF">
            <w:pPr>
              <w:spacing w:after="0"/>
              <w:ind w:left="13"/>
            </w:pPr>
            <w:proofErr w:type="gramStart"/>
            <w:r>
              <w:rPr>
                <w:rFonts w:ascii="微软雅黑" w:eastAsia="微软雅黑" w:hAnsi="微软雅黑" w:cs="微软雅黑"/>
                <w:sz w:val="20"/>
              </w:rPr>
              <w:t>囗</w:t>
            </w:r>
            <w:proofErr w:type="gramEnd"/>
            <w:r>
              <w:rPr>
                <w:rFonts w:ascii="微软雅黑" w:eastAsia="微软雅黑" w:hAnsi="微软雅黑" w:cs="微软雅黑"/>
                <w:sz w:val="20"/>
              </w:rPr>
              <w:t>香精</w:t>
            </w:r>
          </w:p>
        </w:tc>
        <w:tc>
          <w:tcPr>
            <w:tcW w:w="1696"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240" w:line="216" w:lineRule="auto"/>
              <w:ind w:left="29" w:hanging="29"/>
            </w:pPr>
            <w:r>
              <w:rPr>
                <w:rFonts w:ascii="微软雅黑" w:eastAsia="微软雅黑" w:hAnsi="微软雅黑" w:cs="微软雅黑"/>
                <w:sz w:val="18"/>
              </w:rPr>
              <w:t>e.</w:t>
            </w:r>
            <w:r>
              <w:rPr>
                <w:rFonts w:ascii="微软雅黑" w:eastAsia="微软雅黑" w:hAnsi="微软雅黑" w:cs="微软雅黑"/>
                <w:sz w:val="18"/>
              </w:rPr>
              <w:t>复配</w:t>
            </w:r>
            <w:r>
              <w:rPr>
                <w:rFonts w:ascii="微软雅黑" w:eastAsia="微软雅黑" w:hAnsi="微软雅黑" w:cs="微软雅黑"/>
                <w:sz w:val="18"/>
              </w:rPr>
              <w:t>/</w:t>
            </w:r>
            <w:r>
              <w:rPr>
                <w:rFonts w:ascii="微软雅黑" w:eastAsia="微软雅黑" w:hAnsi="微软雅黑" w:cs="微软雅黑"/>
                <w:sz w:val="18"/>
              </w:rPr>
              <w:t>混合原因</w:t>
            </w:r>
          </w:p>
          <w:p w:rsidR="001608DA" w:rsidRDefault="00EA07AF">
            <w:pPr>
              <w:spacing w:after="0"/>
              <w:ind w:left="10" w:right="7"/>
              <w:jc w:val="both"/>
            </w:pPr>
            <w:proofErr w:type="gramStart"/>
            <w:r>
              <w:rPr>
                <w:rFonts w:ascii="微软雅黑" w:eastAsia="微软雅黑" w:hAnsi="微软雅黑" w:cs="微软雅黑"/>
                <w:sz w:val="20"/>
              </w:rPr>
              <w:t>囗</w:t>
            </w:r>
            <w:proofErr w:type="gramEnd"/>
            <w:r>
              <w:rPr>
                <w:rFonts w:ascii="微软雅黑" w:eastAsia="微软雅黑" w:hAnsi="微软雅黑" w:cs="微软雅黑"/>
                <w:sz w:val="20"/>
              </w:rPr>
              <w:t>因合成工艺等产生的混合物</w:t>
            </w:r>
            <w:proofErr w:type="gramStart"/>
            <w:r>
              <w:rPr>
                <w:rFonts w:ascii="微软雅黑" w:eastAsia="微软雅黑" w:hAnsi="微软雅黑" w:cs="微软雅黑"/>
                <w:sz w:val="20"/>
              </w:rPr>
              <w:t>囗</w:t>
            </w:r>
            <w:proofErr w:type="gramEnd"/>
            <w:r>
              <w:rPr>
                <w:rFonts w:ascii="微软雅黑" w:eastAsia="微软雅黑" w:hAnsi="微软雅黑" w:cs="微软雅黑"/>
                <w:sz w:val="20"/>
              </w:rPr>
              <w:t>混合提取</w:t>
            </w:r>
            <w:proofErr w:type="gramStart"/>
            <w:r>
              <w:rPr>
                <w:rFonts w:ascii="微软雅黑" w:eastAsia="微软雅黑" w:hAnsi="微软雅黑" w:cs="微软雅黑"/>
                <w:sz w:val="20"/>
              </w:rPr>
              <w:t>囗</w:t>
            </w:r>
            <w:proofErr w:type="gramEnd"/>
            <w:r>
              <w:rPr>
                <w:rFonts w:ascii="微软雅黑" w:eastAsia="微软雅黑" w:hAnsi="微软雅黑" w:cs="微软雅黑"/>
                <w:sz w:val="20"/>
              </w:rPr>
              <w:t>仅添加稳定剂、防腐剂、抗氧剂等保证原料质量的成分</w:t>
            </w:r>
            <w:proofErr w:type="gramStart"/>
            <w:r>
              <w:rPr>
                <w:rFonts w:ascii="微软雅黑" w:eastAsia="微软雅黑" w:hAnsi="微软雅黑" w:cs="微软雅黑"/>
                <w:sz w:val="20"/>
              </w:rPr>
              <w:t>囗</w:t>
            </w:r>
            <w:proofErr w:type="gramEnd"/>
            <w:r>
              <w:rPr>
                <w:rFonts w:ascii="微软雅黑" w:eastAsia="微软雅黑" w:hAnsi="微软雅黑" w:cs="微软雅黑"/>
                <w:sz w:val="20"/>
              </w:rPr>
              <w:t>仅添加必要溶剂以及稳定剂、防腐剂、抗氧剂等保证原料质量的成分</w:t>
            </w:r>
            <w:proofErr w:type="gramStart"/>
            <w:r>
              <w:rPr>
                <w:rFonts w:ascii="微软雅黑" w:eastAsia="微软雅黑" w:hAnsi="微软雅黑" w:cs="微软雅黑"/>
                <w:sz w:val="20"/>
              </w:rPr>
              <w:t>囗</w:t>
            </w:r>
            <w:proofErr w:type="gramEnd"/>
            <w:r>
              <w:rPr>
                <w:rFonts w:ascii="微软雅黑" w:eastAsia="微软雅黑" w:hAnsi="微软雅黑" w:cs="微软雅黑"/>
                <w:sz w:val="20"/>
              </w:rPr>
              <w:t>自制或购得主成分进行复配</w:t>
            </w:r>
            <w:proofErr w:type="gramStart"/>
            <w:r>
              <w:rPr>
                <w:rFonts w:ascii="微软雅黑" w:eastAsia="微软雅黑" w:hAnsi="微软雅黑" w:cs="微软雅黑"/>
                <w:sz w:val="20"/>
              </w:rPr>
              <w:t>囗</w:t>
            </w:r>
            <w:proofErr w:type="gramEnd"/>
            <w:r>
              <w:rPr>
                <w:rFonts w:ascii="微软雅黑" w:eastAsia="微软雅黑" w:hAnsi="微软雅黑" w:cs="微软雅黑"/>
                <w:sz w:val="20"/>
              </w:rPr>
              <w:t>其他</w:t>
            </w:r>
          </w:p>
        </w:tc>
      </w:tr>
      <w:tr w:rsidR="001608DA">
        <w:trPr>
          <w:trHeight w:val="520"/>
        </w:trPr>
        <w:tc>
          <w:tcPr>
            <w:tcW w:w="1579" w:type="dxa"/>
            <w:vMerge w:val="restart"/>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214"/>
            </w:pPr>
            <w:r>
              <w:rPr>
                <w:rFonts w:ascii="微软雅黑" w:eastAsia="微软雅黑" w:hAnsi="微软雅黑" w:cs="微软雅黑"/>
                <w:sz w:val="20"/>
              </w:rPr>
              <w:t>化妆品中</w:t>
            </w:r>
          </w:p>
          <w:p w:rsidR="001608DA" w:rsidRDefault="00EA07AF">
            <w:pPr>
              <w:spacing w:after="0"/>
              <w:ind w:left="80"/>
              <w:jc w:val="both"/>
            </w:pPr>
            <w:r>
              <w:rPr>
                <w:rFonts w:ascii="微软雅黑" w:eastAsia="微软雅黑" w:hAnsi="微软雅黑" w:cs="微软雅黑"/>
                <w:sz w:val="24"/>
              </w:rPr>
              <w:t>建议添加量</w:t>
            </w:r>
          </w:p>
        </w:tc>
        <w:tc>
          <w:tcPr>
            <w:tcW w:w="2392" w:type="dxa"/>
            <w:gridSpan w:val="4"/>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29"/>
              <w:jc w:val="center"/>
            </w:pPr>
            <w:r>
              <w:rPr>
                <w:rFonts w:ascii="微软雅黑" w:eastAsia="微软雅黑" w:hAnsi="微软雅黑" w:cs="微软雅黑"/>
              </w:rPr>
              <w:t>驻留类化妆品</w:t>
            </w:r>
          </w:p>
        </w:tc>
        <w:tc>
          <w:tcPr>
            <w:tcW w:w="5154" w:type="dxa"/>
            <w:gridSpan w:val="7"/>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7"/>
            </w:pPr>
            <w:r>
              <w:rPr>
                <w:rFonts w:ascii="微软雅黑" w:eastAsia="微软雅黑" w:hAnsi="微软雅黑" w:cs="微软雅黑"/>
                <w:sz w:val="20"/>
              </w:rPr>
              <w:t>XX-XX</w:t>
            </w:r>
            <w:r>
              <w:rPr>
                <w:rFonts w:ascii="微软雅黑" w:eastAsia="微软雅黑" w:hAnsi="微软雅黑" w:cs="微软雅黑"/>
                <w:sz w:val="20"/>
              </w:rPr>
              <w:t>％</w:t>
            </w:r>
          </w:p>
        </w:tc>
      </w:tr>
      <w:tr w:rsidR="001608DA">
        <w:trPr>
          <w:trHeight w:val="546"/>
        </w:trPr>
        <w:tc>
          <w:tcPr>
            <w:tcW w:w="0" w:type="auto"/>
            <w:vMerge/>
            <w:tcBorders>
              <w:top w:val="nil"/>
              <w:left w:val="single" w:sz="2" w:space="0" w:color="000000"/>
              <w:bottom w:val="single" w:sz="2" w:space="0" w:color="000000"/>
              <w:right w:val="single" w:sz="2" w:space="0" w:color="000000"/>
            </w:tcBorders>
          </w:tcPr>
          <w:p w:rsidR="001608DA" w:rsidRDefault="001608DA"/>
        </w:tc>
        <w:tc>
          <w:tcPr>
            <w:tcW w:w="2392" w:type="dxa"/>
            <w:gridSpan w:val="4"/>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29"/>
              <w:jc w:val="center"/>
            </w:pPr>
            <w:r>
              <w:rPr>
                <w:rFonts w:ascii="微软雅黑" w:eastAsia="微软雅黑" w:hAnsi="微软雅黑" w:cs="微软雅黑"/>
              </w:rPr>
              <w:t>淋洗类化妆品</w:t>
            </w:r>
          </w:p>
        </w:tc>
        <w:tc>
          <w:tcPr>
            <w:tcW w:w="5154" w:type="dxa"/>
            <w:gridSpan w:val="7"/>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7"/>
            </w:pPr>
            <w:r>
              <w:rPr>
                <w:rFonts w:ascii="微软雅黑" w:eastAsia="微软雅黑" w:hAnsi="微软雅黑" w:cs="微软雅黑"/>
                <w:sz w:val="20"/>
              </w:rPr>
              <w:t>XX-XX</w:t>
            </w:r>
            <w:r>
              <w:rPr>
                <w:rFonts w:ascii="微软雅黑" w:eastAsia="微软雅黑" w:hAnsi="微软雅黑" w:cs="微软雅黑"/>
                <w:sz w:val="20"/>
              </w:rPr>
              <w:t>％</w:t>
            </w:r>
          </w:p>
        </w:tc>
      </w:tr>
      <w:tr w:rsidR="001608DA">
        <w:trPr>
          <w:trHeight w:val="396"/>
        </w:trPr>
        <w:tc>
          <w:tcPr>
            <w:tcW w:w="1579"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85"/>
              <w:jc w:val="both"/>
            </w:pPr>
            <w:r>
              <w:rPr>
                <w:rFonts w:ascii="微软雅黑" w:eastAsia="微软雅黑" w:hAnsi="微软雅黑" w:cs="微软雅黑"/>
              </w:rPr>
              <w:t>其他使用限</w:t>
            </w:r>
          </w:p>
        </w:tc>
        <w:tc>
          <w:tcPr>
            <w:tcW w:w="2392" w:type="dxa"/>
            <w:gridSpan w:val="4"/>
            <w:tcBorders>
              <w:top w:val="single" w:sz="2" w:space="0" w:color="000000"/>
              <w:left w:val="single" w:sz="2" w:space="0" w:color="000000"/>
              <w:bottom w:val="single" w:sz="2" w:space="0" w:color="000000"/>
              <w:right w:val="single" w:sz="2" w:space="0" w:color="000000"/>
            </w:tcBorders>
          </w:tcPr>
          <w:p w:rsidR="001608DA" w:rsidRDefault="00EA07AF">
            <w:pPr>
              <w:spacing w:after="0"/>
              <w:ind w:right="14"/>
              <w:jc w:val="center"/>
            </w:pPr>
            <w:r>
              <w:rPr>
                <w:rFonts w:ascii="微软雅黑" w:eastAsia="微软雅黑" w:hAnsi="微软雅黑" w:cs="微软雅黑"/>
              </w:rPr>
              <w:t>配方禁忌</w:t>
            </w:r>
          </w:p>
        </w:tc>
        <w:tc>
          <w:tcPr>
            <w:tcW w:w="5154" w:type="dxa"/>
            <w:gridSpan w:val="7"/>
            <w:tcBorders>
              <w:top w:val="single" w:sz="2" w:space="0" w:color="000000"/>
              <w:left w:val="single" w:sz="2" w:space="0" w:color="000000"/>
              <w:bottom w:val="single" w:sz="2" w:space="0" w:color="000000"/>
              <w:right w:val="single" w:sz="2" w:space="0" w:color="000000"/>
            </w:tcBorders>
          </w:tcPr>
          <w:p w:rsidR="001608DA" w:rsidRDefault="00EA07AF">
            <w:pPr>
              <w:spacing w:after="0"/>
              <w:ind w:left="16"/>
            </w:pPr>
            <w:r>
              <w:rPr>
                <w:rFonts w:ascii="微软雅黑" w:eastAsia="微软雅黑" w:hAnsi="微软雅黑" w:cs="微软雅黑"/>
                <w:sz w:val="20"/>
              </w:rPr>
              <w:t>不建议与以下原料同时使用：</w:t>
            </w:r>
          </w:p>
        </w:tc>
      </w:tr>
    </w:tbl>
    <w:p w:rsidR="001608DA" w:rsidRDefault="001608DA">
      <w:pPr>
        <w:spacing w:after="0"/>
        <w:ind w:left="-1656" w:right="10166"/>
      </w:pPr>
    </w:p>
    <w:tbl>
      <w:tblPr>
        <w:tblStyle w:val="TableGrid"/>
        <w:tblW w:w="9110" w:type="dxa"/>
        <w:tblInd w:w="-314" w:type="dxa"/>
        <w:tblCellMar>
          <w:top w:w="36" w:type="dxa"/>
          <w:left w:w="0" w:type="dxa"/>
          <w:bottom w:w="0" w:type="dxa"/>
          <w:right w:w="0" w:type="dxa"/>
        </w:tblCellMar>
        <w:tblLook w:val="04A0" w:firstRow="1" w:lastRow="0" w:firstColumn="1" w:lastColumn="0" w:noHBand="0" w:noVBand="1"/>
      </w:tblPr>
      <w:tblGrid>
        <w:gridCol w:w="1579"/>
        <w:gridCol w:w="1139"/>
        <w:gridCol w:w="1250"/>
        <w:gridCol w:w="1126"/>
        <w:gridCol w:w="355"/>
        <w:gridCol w:w="1296"/>
        <w:gridCol w:w="1712"/>
        <w:gridCol w:w="653"/>
      </w:tblGrid>
      <w:tr w:rsidR="001608DA">
        <w:trPr>
          <w:trHeight w:val="408"/>
        </w:trPr>
        <w:tc>
          <w:tcPr>
            <w:tcW w:w="1579" w:type="dxa"/>
            <w:vMerge w:val="restart"/>
            <w:tcBorders>
              <w:top w:val="single" w:sz="2" w:space="0" w:color="000000"/>
              <w:left w:val="single" w:sz="2" w:space="0" w:color="000000"/>
              <w:bottom w:val="single" w:sz="2" w:space="0" w:color="000000"/>
              <w:right w:val="single" w:sz="2" w:space="0" w:color="000000"/>
            </w:tcBorders>
          </w:tcPr>
          <w:p w:rsidR="001608DA" w:rsidRDefault="001608DA"/>
        </w:tc>
        <w:tc>
          <w:tcPr>
            <w:tcW w:w="2389" w:type="dxa"/>
            <w:gridSpan w:val="2"/>
            <w:vMerge w:val="restart"/>
            <w:tcBorders>
              <w:top w:val="single" w:sz="2" w:space="0" w:color="000000"/>
              <w:left w:val="single" w:sz="2" w:space="0" w:color="000000"/>
              <w:bottom w:val="single" w:sz="2" w:space="0" w:color="000000"/>
              <w:right w:val="single" w:sz="2" w:space="0" w:color="000000"/>
            </w:tcBorders>
          </w:tcPr>
          <w:p w:rsidR="001608DA" w:rsidRDefault="001608DA"/>
        </w:tc>
        <w:tc>
          <w:tcPr>
            <w:tcW w:w="5142" w:type="dxa"/>
            <w:gridSpan w:val="5"/>
            <w:tcBorders>
              <w:top w:val="single" w:sz="2" w:space="0" w:color="000000"/>
              <w:left w:val="single" w:sz="2" w:space="0" w:color="000000"/>
              <w:bottom w:val="single" w:sz="2" w:space="0" w:color="000000"/>
              <w:right w:val="single" w:sz="2" w:space="0" w:color="000000"/>
            </w:tcBorders>
          </w:tcPr>
          <w:p w:rsidR="001608DA" w:rsidRDefault="00EA07AF">
            <w:pPr>
              <w:spacing w:after="0"/>
              <w:ind w:left="99"/>
            </w:pPr>
            <w:r>
              <w:rPr>
                <w:rFonts w:ascii="微软雅黑" w:eastAsia="微软雅黑" w:hAnsi="微软雅黑" w:cs="微软雅黑"/>
              </w:rPr>
              <w:t>XX</w:t>
            </w:r>
            <w:r>
              <w:rPr>
                <w:rFonts w:ascii="微软雅黑" w:eastAsia="微软雅黑" w:hAnsi="微软雅黑" w:cs="微软雅黑"/>
              </w:rPr>
              <w:t>、</w:t>
            </w:r>
            <w:r>
              <w:rPr>
                <w:rFonts w:ascii="微软雅黑" w:eastAsia="微软雅黑" w:hAnsi="微软雅黑" w:cs="微软雅黑"/>
              </w:rPr>
              <w:t>XX</w:t>
            </w:r>
            <w:r>
              <w:rPr>
                <w:rFonts w:ascii="微软雅黑" w:eastAsia="微软雅黑" w:hAnsi="微软雅黑" w:cs="微软雅黑"/>
              </w:rPr>
              <w:t>、</w:t>
            </w:r>
            <w:r>
              <w:rPr>
                <w:rFonts w:ascii="微软雅黑" w:eastAsia="微软雅黑" w:hAnsi="微软雅黑" w:cs="微软雅黑"/>
              </w:rPr>
              <w:t>XX..</w:t>
            </w:r>
          </w:p>
        </w:tc>
      </w:tr>
      <w:tr w:rsidR="001608DA">
        <w:trPr>
          <w:trHeight w:val="420"/>
        </w:trPr>
        <w:tc>
          <w:tcPr>
            <w:tcW w:w="0" w:type="auto"/>
            <w:vMerge/>
            <w:tcBorders>
              <w:top w:val="nil"/>
              <w:left w:val="single" w:sz="2" w:space="0" w:color="000000"/>
              <w:bottom w:val="nil"/>
              <w:right w:val="single" w:sz="2" w:space="0" w:color="000000"/>
            </w:tcBorders>
          </w:tcPr>
          <w:p w:rsidR="001608DA" w:rsidRDefault="001608DA"/>
        </w:tc>
        <w:tc>
          <w:tcPr>
            <w:tcW w:w="0" w:type="auto"/>
            <w:gridSpan w:val="2"/>
            <w:vMerge/>
            <w:tcBorders>
              <w:top w:val="nil"/>
              <w:left w:val="single" w:sz="2" w:space="0" w:color="000000"/>
              <w:bottom w:val="single" w:sz="2" w:space="0" w:color="000000"/>
              <w:right w:val="single" w:sz="2" w:space="0" w:color="000000"/>
            </w:tcBorders>
          </w:tcPr>
          <w:p w:rsidR="001608DA" w:rsidRDefault="001608DA"/>
        </w:tc>
        <w:tc>
          <w:tcPr>
            <w:tcW w:w="5142" w:type="dxa"/>
            <w:gridSpan w:val="5"/>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95"/>
        </w:trPr>
        <w:tc>
          <w:tcPr>
            <w:tcW w:w="0" w:type="auto"/>
            <w:vMerge/>
            <w:tcBorders>
              <w:top w:val="nil"/>
              <w:left w:val="single" w:sz="2" w:space="0" w:color="000000"/>
              <w:bottom w:val="nil"/>
              <w:right w:val="single" w:sz="2" w:space="0" w:color="000000"/>
            </w:tcBorders>
          </w:tcPr>
          <w:p w:rsidR="001608DA" w:rsidRDefault="001608DA"/>
        </w:tc>
        <w:tc>
          <w:tcPr>
            <w:tcW w:w="2389"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right="24"/>
              <w:jc w:val="center"/>
            </w:pPr>
            <w:r>
              <w:rPr>
                <w:rFonts w:ascii="微软雅黑" w:eastAsia="微软雅黑" w:hAnsi="微软雅黑" w:cs="微软雅黑"/>
              </w:rPr>
              <w:t>其他使用限制</w:t>
            </w:r>
          </w:p>
        </w:tc>
        <w:tc>
          <w:tcPr>
            <w:tcW w:w="5142" w:type="dxa"/>
            <w:gridSpan w:val="5"/>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424"/>
        </w:trPr>
        <w:tc>
          <w:tcPr>
            <w:tcW w:w="0" w:type="auto"/>
            <w:vMerge/>
            <w:tcBorders>
              <w:top w:val="nil"/>
              <w:left w:val="single" w:sz="2" w:space="0" w:color="000000"/>
              <w:bottom w:val="single" w:sz="2" w:space="0" w:color="000000"/>
              <w:right w:val="single" w:sz="2" w:space="0" w:color="000000"/>
            </w:tcBorders>
          </w:tcPr>
          <w:p w:rsidR="001608DA" w:rsidRDefault="001608DA"/>
        </w:tc>
        <w:tc>
          <w:tcPr>
            <w:tcW w:w="2389"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right="14"/>
              <w:jc w:val="center"/>
            </w:pPr>
            <w:r>
              <w:rPr>
                <w:rFonts w:ascii="微软雅黑" w:eastAsia="微软雅黑" w:hAnsi="微软雅黑" w:cs="微软雅黑"/>
              </w:rPr>
              <w:t>警示用语</w:t>
            </w:r>
          </w:p>
        </w:tc>
        <w:tc>
          <w:tcPr>
            <w:tcW w:w="5142" w:type="dxa"/>
            <w:gridSpan w:val="5"/>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97"/>
        </w:trPr>
        <w:tc>
          <w:tcPr>
            <w:tcW w:w="1579" w:type="dxa"/>
            <w:vMerge w:val="restart"/>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251"/>
            </w:pPr>
            <w:r>
              <w:rPr>
                <w:rFonts w:ascii="微软雅黑" w:eastAsia="微软雅黑" w:hAnsi="微软雅黑" w:cs="微软雅黑"/>
                <w:sz w:val="24"/>
              </w:rPr>
              <w:t>原料性状</w:t>
            </w:r>
            <w:r>
              <w:rPr>
                <w:rFonts w:ascii="微软雅黑" w:eastAsia="微软雅黑" w:hAnsi="微软雅黑" w:cs="微软雅黑"/>
                <w:sz w:val="24"/>
              </w:rPr>
              <w:t>*</w:t>
            </w:r>
          </w:p>
        </w:tc>
        <w:tc>
          <w:tcPr>
            <w:tcW w:w="2389"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right="24"/>
              <w:jc w:val="center"/>
            </w:pPr>
            <w:r>
              <w:rPr>
                <w:rFonts w:ascii="微软雅黑" w:eastAsia="微软雅黑" w:hAnsi="微软雅黑" w:cs="微软雅黑"/>
              </w:rPr>
              <w:t>颜色</w:t>
            </w:r>
          </w:p>
        </w:tc>
        <w:tc>
          <w:tcPr>
            <w:tcW w:w="5142" w:type="dxa"/>
            <w:gridSpan w:val="5"/>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84"/>
        </w:trPr>
        <w:tc>
          <w:tcPr>
            <w:tcW w:w="0" w:type="auto"/>
            <w:vMerge/>
            <w:tcBorders>
              <w:top w:val="nil"/>
              <w:left w:val="single" w:sz="2" w:space="0" w:color="000000"/>
              <w:bottom w:val="nil"/>
              <w:right w:val="single" w:sz="2" w:space="0" w:color="000000"/>
            </w:tcBorders>
          </w:tcPr>
          <w:p w:rsidR="001608DA" w:rsidRDefault="001608DA"/>
        </w:tc>
        <w:tc>
          <w:tcPr>
            <w:tcW w:w="2389" w:type="dxa"/>
            <w:gridSpan w:val="2"/>
            <w:tcBorders>
              <w:top w:val="single" w:sz="2" w:space="0" w:color="000000"/>
              <w:left w:val="single" w:sz="2" w:space="0" w:color="000000"/>
              <w:bottom w:val="single" w:sz="2" w:space="0" w:color="000000"/>
              <w:right w:val="single" w:sz="2" w:space="0" w:color="000000"/>
            </w:tcBorders>
          </w:tcPr>
          <w:p w:rsidR="001608DA" w:rsidRDefault="001608DA"/>
        </w:tc>
        <w:tc>
          <w:tcPr>
            <w:tcW w:w="5142" w:type="dxa"/>
            <w:gridSpan w:val="5"/>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400"/>
        </w:trPr>
        <w:tc>
          <w:tcPr>
            <w:tcW w:w="0" w:type="auto"/>
            <w:vMerge/>
            <w:tcBorders>
              <w:top w:val="nil"/>
              <w:left w:val="single" w:sz="2" w:space="0" w:color="000000"/>
              <w:bottom w:val="single" w:sz="2" w:space="0" w:color="000000"/>
              <w:right w:val="single" w:sz="2" w:space="0" w:color="000000"/>
            </w:tcBorders>
          </w:tcPr>
          <w:p w:rsidR="001608DA" w:rsidRDefault="001608DA"/>
        </w:tc>
        <w:tc>
          <w:tcPr>
            <w:tcW w:w="2389"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right="24"/>
              <w:jc w:val="center"/>
            </w:pPr>
            <w:r>
              <w:rPr>
                <w:rFonts w:ascii="微软雅黑" w:eastAsia="微软雅黑" w:hAnsi="微软雅黑" w:cs="微软雅黑"/>
                <w:sz w:val="20"/>
              </w:rPr>
              <w:t>形态</w:t>
            </w:r>
          </w:p>
        </w:tc>
        <w:tc>
          <w:tcPr>
            <w:tcW w:w="5142" w:type="dxa"/>
            <w:gridSpan w:val="5"/>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46"/>
        </w:trPr>
        <w:tc>
          <w:tcPr>
            <w:tcW w:w="1579" w:type="dxa"/>
            <w:vMerge w:val="restart"/>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419" w:hanging="230"/>
              <w:jc w:val="both"/>
            </w:pPr>
            <w:r>
              <w:rPr>
                <w:rFonts w:ascii="微软雅黑" w:eastAsia="微软雅黑" w:hAnsi="微软雅黑" w:cs="微软雅黑"/>
              </w:rPr>
              <w:t>物理化学性质描述</w:t>
            </w:r>
          </w:p>
        </w:tc>
        <w:tc>
          <w:tcPr>
            <w:tcW w:w="2389" w:type="dxa"/>
            <w:gridSpan w:val="2"/>
            <w:vMerge w:val="restart"/>
            <w:tcBorders>
              <w:top w:val="single" w:sz="2" w:space="0" w:color="000000"/>
              <w:left w:val="single" w:sz="2" w:space="0" w:color="000000"/>
              <w:bottom w:val="single" w:sz="2" w:space="0" w:color="000000"/>
              <w:right w:val="single" w:sz="2" w:space="0" w:color="000000"/>
            </w:tcBorders>
          </w:tcPr>
          <w:p w:rsidR="001608DA" w:rsidRDefault="00EA07AF">
            <w:pPr>
              <w:spacing w:after="0"/>
              <w:ind w:right="5"/>
              <w:jc w:val="center"/>
            </w:pPr>
            <w:r>
              <w:rPr>
                <w:rFonts w:ascii="微软雅黑" w:eastAsia="微软雅黑" w:hAnsi="微软雅黑" w:cs="微软雅黑"/>
              </w:rPr>
              <w:t>溶解性</w:t>
            </w:r>
          </w:p>
          <w:p w:rsidR="001608DA" w:rsidRDefault="00EA07AF">
            <w:pPr>
              <w:spacing w:after="0" w:line="216" w:lineRule="auto"/>
              <w:ind w:left="112" w:right="16" w:firstLine="192"/>
              <w:jc w:val="both"/>
            </w:pPr>
            <w:r>
              <w:rPr>
                <w:rFonts w:ascii="微软雅黑" w:eastAsia="微软雅黑" w:hAnsi="微软雅黑" w:cs="微软雅黑"/>
                <w:sz w:val="20"/>
              </w:rPr>
              <w:t>（水溶</w:t>
            </w:r>
            <w:r>
              <w:rPr>
                <w:rFonts w:ascii="微软雅黑" w:eastAsia="微软雅黑" w:hAnsi="微软雅黑" w:cs="微软雅黑"/>
                <w:sz w:val="20"/>
              </w:rPr>
              <w:t>/</w:t>
            </w:r>
            <w:r>
              <w:rPr>
                <w:rFonts w:ascii="微软雅黑" w:eastAsia="微软雅黑" w:hAnsi="微软雅黑" w:cs="微软雅黑"/>
                <w:sz w:val="20"/>
              </w:rPr>
              <w:t>脂溶</w:t>
            </w:r>
            <w:r>
              <w:rPr>
                <w:rFonts w:ascii="微软雅黑" w:eastAsia="微软雅黑" w:hAnsi="微软雅黑" w:cs="微软雅黑"/>
                <w:sz w:val="20"/>
              </w:rPr>
              <w:t>/</w:t>
            </w:r>
            <w:r>
              <w:rPr>
                <w:rFonts w:ascii="微软雅黑" w:eastAsia="微软雅黑" w:hAnsi="微软雅黑" w:cs="微软雅黑"/>
                <w:sz w:val="20"/>
              </w:rPr>
              <w:t>不溶</w:t>
            </w:r>
            <w:r>
              <w:rPr>
                <w:rFonts w:ascii="微软雅黑" w:eastAsia="微软雅黑" w:hAnsi="微软雅黑" w:cs="微软雅黑"/>
                <w:sz w:val="20"/>
              </w:rPr>
              <w:t>/</w:t>
            </w:r>
            <w:r>
              <w:rPr>
                <w:rFonts w:ascii="微软雅黑" w:eastAsia="微软雅黑" w:hAnsi="微软雅黑" w:cs="微软雅黑"/>
                <w:sz w:val="20"/>
              </w:rPr>
              <w:t>其他为</w:t>
            </w:r>
            <w:proofErr w:type="gramStart"/>
            <w:r>
              <w:rPr>
                <w:rFonts w:ascii="微软雅黑" w:eastAsia="微软雅黑" w:hAnsi="微软雅黑" w:cs="微软雅黑"/>
                <w:sz w:val="20"/>
              </w:rPr>
              <w:t>必填项</w:t>
            </w:r>
            <w:proofErr w:type="gramEnd"/>
            <w:r>
              <w:rPr>
                <w:rFonts w:ascii="微软雅黑" w:eastAsia="微软雅黑" w:hAnsi="微软雅黑" w:cs="微软雅黑"/>
                <w:sz w:val="20"/>
              </w:rPr>
              <w:t xml:space="preserve"> </w:t>
            </w:r>
            <w:r>
              <w:rPr>
                <w:rFonts w:ascii="微软雅黑" w:eastAsia="微软雅黑" w:hAnsi="微软雅黑" w:cs="微软雅黑"/>
                <w:sz w:val="20"/>
              </w:rPr>
              <w:t>，</w:t>
            </w:r>
            <w:r>
              <w:rPr>
                <w:rFonts w:ascii="微软雅黑" w:eastAsia="微软雅黑" w:hAnsi="微软雅黑" w:cs="微软雅黑"/>
                <w:sz w:val="20"/>
              </w:rPr>
              <w:t xml:space="preserve"> </w:t>
            </w:r>
            <w:r>
              <w:rPr>
                <w:rFonts w:ascii="微软雅黑" w:eastAsia="微软雅黑" w:hAnsi="微软雅黑" w:cs="微软雅黑"/>
                <w:sz w:val="20"/>
              </w:rPr>
              <w:t>可多选；</w:t>
            </w:r>
          </w:p>
          <w:p w:rsidR="001608DA" w:rsidRDefault="00EA07AF">
            <w:pPr>
              <w:spacing w:after="0"/>
              <w:ind w:left="271"/>
            </w:pPr>
            <w:r>
              <w:rPr>
                <w:rFonts w:ascii="微软雅黑" w:eastAsia="微软雅黑" w:hAnsi="微软雅黑" w:cs="微软雅黑"/>
                <w:sz w:val="20"/>
              </w:rPr>
              <w:t>Log pow</w:t>
            </w:r>
            <w:r>
              <w:rPr>
                <w:rFonts w:ascii="微软雅黑" w:eastAsia="微软雅黑" w:hAnsi="微软雅黑" w:cs="微软雅黑"/>
                <w:sz w:val="20"/>
              </w:rPr>
              <w:t>为选填项）</w:t>
            </w:r>
          </w:p>
        </w:tc>
        <w:tc>
          <w:tcPr>
            <w:tcW w:w="5142" w:type="dxa"/>
            <w:gridSpan w:val="5"/>
            <w:tcBorders>
              <w:top w:val="single" w:sz="2" w:space="0" w:color="000000"/>
              <w:left w:val="single" w:sz="2" w:space="0" w:color="000000"/>
              <w:bottom w:val="single" w:sz="2" w:space="0" w:color="000000"/>
              <w:right w:val="single" w:sz="2" w:space="0" w:color="000000"/>
            </w:tcBorders>
          </w:tcPr>
          <w:p w:rsidR="001608DA" w:rsidRDefault="00EA07AF">
            <w:pPr>
              <w:spacing w:after="0"/>
              <w:ind w:left="133"/>
            </w:pPr>
            <w:proofErr w:type="gramStart"/>
            <w:r>
              <w:rPr>
                <w:rFonts w:ascii="微软雅黑" w:eastAsia="微软雅黑" w:hAnsi="微软雅黑" w:cs="微软雅黑"/>
              </w:rPr>
              <w:t>囗</w:t>
            </w:r>
            <w:proofErr w:type="gramEnd"/>
            <w:r>
              <w:rPr>
                <w:rFonts w:ascii="微软雅黑" w:eastAsia="微软雅黑" w:hAnsi="微软雅黑" w:cs="微软雅黑"/>
              </w:rPr>
              <w:t>水溶</w:t>
            </w:r>
            <w:proofErr w:type="gramStart"/>
            <w:r>
              <w:rPr>
                <w:rFonts w:ascii="微软雅黑" w:eastAsia="微软雅黑" w:hAnsi="微软雅黑" w:cs="微软雅黑"/>
              </w:rPr>
              <w:t>囗</w:t>
            </w:r>
            <w:proofErr w:type="gramEnd"/>
            <w:r>
              <w:rPr>
                <w:rFonts w:ascii="微软雅黑" w:eastAsia="微软雅黑" w:hAnsi="微软雅黑" w:cs="微软雅黑"/>
              </w:rPr>
              <w:t>脂溶</w:t>
            </w:r>
            <w:proofErr w:type="gramStart"/>
            <w:r>
              <w:rPr>
                <w:rFonts w:ascii="微软雅黑" w:eastAsia="微软雅黑" w:hAnsi="微软雅黑" w:cs="微软雅黑"/>
              </w:rPr>
              <w:t>囗</w:t>
            </w:r>
            <w:proofErr w:type="gramEnd"/>
            <w:r>
              <w:rPr>
                <w:rFonts w:ascii="微软雅黑" w:eastAsia="微软雅黑" w:hAnsi="微软雅黑" w:cs="微软雅黑"/>
              </w:rPr>
              <w:t>不溶</w:t>
            </w:r>
            <w:proofErr w:type="gramStart"/>
            <w:r>
              <w:rPr>
                <w:rFonts w:ascii="微软雅黑" w:eastAsia="微软雅黑" w:hAnsi="微软雅黑" w:cs="微软雅黑"/>
              </w:rPr>
              <w:t>囗</w:t>
            </w:r>
            <w:proofErr w:type="gramEnd"/>
            <w:r>
              <w:rPr>
                <w:rFonts w:ascii="微软雅黑" w:eastAsia="微软雅黑" w:hAnsi="微软雅黑" w:cs="微软雅黑"/>
              </w:rPr>
              <w:t>其他，</w:t>
            </w:r>
          </w:p>
        </w:tc>
      </w:tr>
      <w:tr w:rsidR="001608DA">
        <w:trPr>
          <w:trHeight w:val="838"/>
        </w:trPr>
        <w:tc>
          <w:tcPr>
            <w:tcW w:w="0" w:type="auto"/>
            <w:vMerge/>
            <w:tcBorders>
              <w:top w:val="nil"/>
              <w:left w:val="single" w:sz="2" w:space="0" w:color="000000"/>
              <w:bottom w:val="nil"/>
              <w:right w:val="single" w:sz="2" w:space="0" w:color="000000"/>
            </w:tcBorders>
          </w:tcPr>
          <w:p w:rsidR="001608DA" w:rsidRDefault="001608DA"/>
        </w:tc>
        <w:tc>
          <w:tcPr>
            <w:tcW w:w="0" w:type="auto"/>
            <w:gridSpan w:val="2"/>
            <w:vMerge/>
            <w:tcBorders>
              <w:top w:val="nil"/>
              <w:left w:val="single" w:sz="2" w:space="0" w:color="000000"/>
              <w:bottom w:val="single" w:sz="2" w:space="0" w:color="000000"/>
              <w:right w:val="single" w:sz="2" w:space="0" w:color="000000"/>
            </w:tcBorders>
          </w:tcPr>
          <w:p w:rsidR="001608DA" w:rsidRDefault="001608DA"/>
        </w:tc>
        <w:tc>
          <w:tcPr>
            <w:tcW w:w="5142" w:type="dxa"/>
            <w:gridSpan w:val="5"/>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04"/>
            </w:pPr>
            <w:r>
              <w:rPr>
                <w:rFonts w:ascii="微软雅黑" w:eastAsia="微软雅黑" w:hAnsi="微软雅黑" w:cs="微软雅黑"/>
              </w:rPr>
              <w:t>脂水分配系数</w:t>
            </w:r>
            <w:r>
              <w:rPr>
                <w:rFonts w:ascii="微软雅黑" w:eastAsia="微软雅黑" w:hAnsi="微软雅黑" w:cs="微软雅黑"/>
              </w:rPr>
              <w:t>Log pow</w:t>
            </w:r>
            <w:r>
              <w:rPr>
                <w:rFonts w:ascii="微软雅黑" w:eastAsia="微软雅黑" w:hAnsi="微软雅黑" w:cs="微软雅黑"/>
              </w:rPr>
              <w:t>：</w:t>
            </w:r>
          </w:p>
        </w:tc>
      </w:tr>
      <w:tr w:rsidR="001608DA">
        <w:trPr>
          <w:trHeight w:val="420"/>
        </w:trPr>
        <w:tc>
          <w:tcPr>
            <w:tcW w:w="0" w:type="auto"/>
            <w:vMerge/>
            <w:tcBorders>
              <w:top w:val="nil"/>
              <w:left w:val="single" w:sz="2" w:space="0" w:color="000000"/>
              <w:bottom w:val="single" w:sz="2" w:space="0" w:color="000000"/>
              <w:right w:val="single" w:sz="2" w:space="0" w:color="000000"/>
            </w:tcBorders>
          </w:tcPr>
          <w:p w:rsidR="001608DA" w:rsidRDefault="001608DA"/>
        </w:tc>
        <w:tc>
          <w:tcPr>
            <w:tcW w:w="2389"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right="14"/>
              <w:jc w:val="center"/>
            </w:pPr>
            <w:r>
              <w:rPr>
                <w:rFonts w:ascii="微软雅黑" w:eastAsia="微软雅黑" w:hAnsi="微软雅黑" w:cs="微软雅黑"/>
              </w:rPr>
              <w:t>其他性质</w:t>
            </w:r>
          </w:p>
        </w:tc>
        <w:tc>
          <w:tcPr>
            <w:tcW w:w="5142" w:type="dxa"/>
            <w:gridSpan w:val="5"/>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1784"/>
        </w:trPr>
        <w:tc>
          <w:tcPr>
            <w:tcW w:w="1579" w:type="dxa"/>
            <w:vMerge w:val="restart"/>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602" w:hanging="408"/>
              <w:jc w:val="both"/>
            </w:pPr>
            <w:r>
              <w:rPr>
                <w:rFonts w:ascii="微软雅黑" w:eastAsia="微软雅黑" w:hAnsi="微软雅黑" w:cs="微软雅黑"/>
              </w:rPr>
              <w:t>生产工艺概述</w:t>
            </w:r>
            <w:r>
              <w:rPr>
                <w:rFonts w:ascii="微软雅黑" w:eastAsia="微软雅黑" w:hAnsi="微软雅黑" w:cs="微软雅黑"/>
              </w:rPr>
              <w:t>*</w:t>
            </w:r>
          </w:p>
        </w:tc>
        <w:tc>
          <w:tcPr>
            <w:tcW w:w="2389" w:type="dxa"/>
            <w:gridSpan w:val="2"/>
            <w:tcBorders>
              <w:top w:val="single" w:sz="2" w:space="0" w:color="000000"/>
              <w:left w:val="single" w:sz="2" w:space="0" w:color="000000"/>
              <w:bottom w:val="single" w:sz="2" w:space="0" w:color="000000"/>
              <w:right w:val="nil"/>
            </w:tcBorders>
          </w:tcPr>
          <w:p w:rsidR="001608DA" w:rsidRDefault="00EA07AF">
            <w:pPr>
              <w:spacing w:after="0"/>
              <w:ind w:left="127"/>
            </w:pPr>
            <w:r>
              <w:rPr>
                <w:rFonts w:ascii="微软雅黑" w:eastAsia="微软雅黑" w:hAnsi="微软雅黑" w:cs="微软雅黑"/>
              </w:rPr>
              <w:t>生产工艺简要概述：</w:t>
            </w:r>
          </w:p>
        </w:tc>
        <w:tc>
          <w:tcPr>
            <w:tcW w:w="5142" w:type="dxa"/>
            <w:gridSpan w:val="5"/>
            <w:tcBorders>
              <w:top w:val="single" w:sz="2" w:space="0" w:color="000000"/>
              <w:left w:val="nil"/>
              <w:bottom w:val="single" w:sz="2" w:space="0" w:color="000000"/>
              <w:right w:val="single" w:sz="2" w:space="0" w:color="000000"/>
            </w:tcBorders>
          </w:tcPr>
          <w:p w:rsidR="001608DA" w:rsidRDefault="001608DA"/>
        </w:tc>
      </w:tr>
      <w:tr w:rsidR="001608DA">
        <w:trPr>
          <w:trHeight w:val="655"/>
        </w:trPr>
        <w:tc>
          <w:tcPr>
            <w:tcW w:w="0" w:type="auto"/>
            <w:vMerge/>
            <w:tcBorders>
              <w:top w:val="nil"/>
              <w:left w:val="single" w:sz="2" w:space="0" w:color="000000"/>
              <w:bottom w:val="nil"/>
              <w:right w:val="single" w:sz="2" w:space="0" w:color="000000"/>
            </w:tcBorders>
          </w:tcPr>
          <w:p w:rsidR="001608DA" w:rsidRDefault="001608DA"/>
        </w:tc>
        <w:tc>
          <w:tcPr>
            <w:tcW w:w="1139" w:type="dxa"/>
            <w:vMerge w:val="restart"/>
            <w:tcBorders>
              <w:top w:val="single" w:sz="2" w:space="0" w:color="000000"/>
              <w:left w:val="single" w:sz="2" w:space="0" w:color="000000"/>
              <w:bottom w:val="single" w:sz="2" w:space="0" w:color="000000"/>
              <w:right w:val="nil"/>
            </w:tcBorders>
            <w:vAlign w:val="center"/>
          </w:tcPr>
          <w:p w:rsidR="001608DA" w:rsidRDefault="00EA07AF">
            <w:pPr>
              <w:spacing w:after="0"/>
              <w:ind w:left="302" w:right="36"/>
              <w:jc w:val="center"/>
            </w:pPr>
            <w:r>
              <w:rPr>
                <w:rFonts w:ascii="微软雅黑" w:eastAsia="微软雅黑" w:hAnsi="微软雅黑" w:cs="微软雅黑"/>
              </w:rPr>
              <w:t>植物动物藻类接来</w:t>
            </w:r>
          </w:p>
        </w:tc>
        <w:tc>
          <w:tcPr>
            <w:tcW w:w="1250" w:type="dxa"/>
            <w:vMerge w:val="restart"/>
            <w:tcBorders>
              <w:top w:val="single" w:sz="2" w:space="0" w:color="000000"/>
              <w:left w:val="nil"/>
              <w:bottom w:val="single" w:sz="2" w:space="0" w:color="000000"/>
              <w:right w:val="single" w:sz="2" w:space="0" w:color="000000"/>
            </w:tcBorders>
          </w:tcPr>
          <w:p w:rsidR="001608DA" w:rsidRDefault="00EA07AF">
            <w:pPr>
              <w:spacing w:after="0"/>
              <w:ind w:right="194"/>
            </w:pPr>
            <w:proofErr w:type="gramStart"/>
            <w:r>
              <w:rPr>
                <w:rFonts w:ascii="微软雅黑" w:eastAsia="微软雅黑" w:hAnsi="微软雅黑" w:cs="微软雅黑"/>
                <w:sz w:val="18"/>
              </w:rPr>
              <w:t>直接来源直接来源</w:t>
            </w:r>
            <w:proofErr w:type="gramEnd"/>
            <w:r>
              <w:rPr>
                <w:rFonts w:ascii="微软雅黑" w:eastAsia="微软雅黑" w:hAnsi="微软雅黑" w:cs="微软雅黑"/>
                <w:sz w:val="18"/>
              </w:rPr>
              <w:t>大型真</w:t>
            </w:r>
          </w:p>
        </w:tc>
        <w:tc>
          <w:tcPr>
            <w:tcW w:w="1126" w:type="dxa"/>
            <w:vMerge w:val="restart"/>
            <w:tcBorders>
              <w:top w:val="single" w:sz="2" w:space="0" w:color="000000"/>
              <w:left w:val="single" w:sz="2" w:space="0" w:color="000000"/>
              <w:bottom w:val="single" w:sz="2" w:space="0" w:color="000000"/>
              <w:right w:val="nil"/>
            </w:tcBorders>
            <w:vAlign w:val="center"/>
          </w:tcPr>
          <w:p w:rsidR="001608DA" w:rsidRDefault="00EA07AF">
            <w:pPr>
              <w:spacing w:after="0" w:line="216" w:lineRule="auto"/>
              <w:ind w:left="123"/>
            </w:pPr>
            <w:r>
              <w:rPr>
                <w:rFonts w:ascii="微软雅黑" w:eastAsia="微软雅黑" w:hAnsi="微软雅黑" w:cs="微软雅黑"/>
              </w:rPr>
              <w:t>（先从料組成</w:t>
            </w:r>
            <w:proofErr w:type="gramStart"/>
            <w:r>
              <w:rPr>
                <w:rFonts w:ascii="微软雅黑" w:eastAsia="微软雅黑" w:hAnsi="微软雅黑" w:cs="微软雅黑"/>
              </w:rPr>
              <w:t>”</w:t>
            </w:r>
            <w:proofErr w:type="gramEnd"/>
            <w:r>
              <w:rPr>
                <w:rFonts w:ascii="微软雅黑" w:eastAsia="微软雅黑" w:hAnsi="微软雅黑" w:cs="微软雅黑"/>
              </w:rPr>
              <w:t xml:space="preserve"> </w:t>
            </w:r>
            <w:r>
              <w:rPr>
                <w:rFonts w:ascii="微软雅黑" w:eastAsia="微软雅黑" w:hAnsi="微软雅黑" w:cs="微软雅黑"/>
              </w:rPr>
              <w:t>息中</w:t>
            </w:r>
            <w:r>
              <w:rPr>
                <w:rFonts w:ascii="微软雅黑" w:eastAsia="微软雅黑" w:hAnsi="微软雅黑" w:cs="微软雅黑"/>
              </w:rPr>
              <w:t xml:space="preserve"> </w:t>
            </w:r>
            <w:r>
              <w:rPr>
                <w:rFonts w:ascii="微软雅黑" w:eastAsia="微软雅黑" w:hAnsi="微软雅黑" w:cs="微软雅黑"/>
              </w:rPr>
              <w:t>选</w:t>
            </w:r>
          </w:p>
          <w:p w:rsidR="001608DA" w:rsidRDefault="00EA07AF">
            <w:pPr>
              <w:spacing w:after="0"/>
              <w:ind w:left="123"/>
            </w:pPr>
            <w:r>
              <w:rPr>
                <w:rFonts w:ascii="微软雅黑" w:eastAsia="微软雅黑" w:hAnsi="微软雅黑" w:cs="微软雅黑"/>
                <w:sz w:val="32"/>
              </w:rPr>
              <w:t>“</w:t>
            </w:r>
          </w:p>
          <w:p w:rsidR="001608DA" w:rsidRDefault="00EA07AF">
            <w:pPr>
              <w:spacing w:after="0"/>
              <w:ind w:left="123" w:firstLine="254"/>
              <w:jc w:val="both"/>
            </w:pPr>
            <w:r>
              <w:rPr>
                <w:rFonts w:ascii="微软雅黑" w:eastAsia="微软雅黑" w:hAnsi="微软雅黑" w:cs="微软雅黑"/>
                <w:sz w:val="20"/>
              </w:rPr>
              <w:t>中</w:t>
            </w:r>
            <w:r>
              <w:rPr>
                <w:rFonts w:ascii="微软雅黑" w:eastAsia="微软雅黑" w:hAnsi="微软雅黑" w:cs="微软雅黑"/>
                <w:sz w:val="20"/>
              </w:rPr>
              <w:t xml:space="preserve"> </w:t>
            </w:r>
            <w:r>
              <w:rPr>
                <w:rFonts w:ascii="微软雅黑" w:eastAsia="微软雅黑" w:hAnsi="微软雅黑" w:cs="微软雅黑"/>
                <w:sz w:val="20"/>
              </w:rPr>
              <w:t>文称</w:t>
            </w:r>
          </w:p>
        </w:tc>
        <w:tc>
          <w:tcPr>
            <w:tcW w:w="355" w:type="dxa"/>
            <w:vMerge w:val="restart"/>
            <w:tcBorders>
              <w:top w:val="single" w:sz="2" w:space="0" w:color="000000"/>
              <w:left w:val="nil"/>
              <w:bottom w:val="single" w:sz="2" w:space="0" w:color="000000"/>
              <w:right w:val="single" w:sz="2" w:space="0" w:color="000000"/>
            </w:tcBorders>
          </w:tcPr>
          <w:p w:rsidR="001608DA" w:rsidRDefault="00EA07AF">
            <w:pPr>
              <w:spacing w:after="0"/>
            </w:pPr>
            <w:r>
              <w:rPr>
                <w:rFonts w:ascii="微软雅黑" w:eastAsia="微软雅黑" w:hAnsi="微软雅黑" w:cs="微软雅黑"/>
                <w:sz w:val="20"/>
              </w:rPr>
              <w:t>原信取名</w:t>
            </w:r>
          </w:p>
        </w:tc>
        <w:tc>
          <w:tcPr>
            <w:tcW w:w="1296"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06"/>
            </w:pPr>
            <w:r>
              <w:rPr>
                <w:rFonts w:ascii="微软雅黑" w:eastAsia="微软雅黑" w:hAnsi="微软雅黑" w:cs="微软雅黑"/>
                <w:sz w:val="20"/>
              </w:rPr>
              <w:t>拉丁名</w:t>
            </w:r>
          </w:p>
        </w:tc>
        <w:tc>
          <w:tcPr>
            <w:tcW w:w="2365" w:type="dxa"/>
            <w:gridSpan w:val="2"/>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1451"/>
        </w:trPr>
        <w:tc>
          <w:tcPr>
            <w:tcW w:w="0" w:type="auto"/>
            <w:vMerge/>
            <w:tcBorders>
              <w:top w:val="nil"/>
              <w:left w:val="single" w:sz="2" w:space="0" w:color="000000"/>
              <w:bottom w:val="nil"/>
              <w:right w:val="single" w:sz="2" w:space="0" w:color="000000"/>
            </w:tcBorders>
          </w:tcPr>
          <w:p w:rsidR="001608DA" w:rsidRDefault="001608DA"/>
        </w:tc>
        <w:tc>
          <w:tcPr>
            <w:tcW w:w="0" w:type="auto"/>
            <w:vMerge/>
            <w:tcBorders>
              <w:top w:val="nil"/>
              <w:left w:val="single" w:sz="2" w:space="0" w:color="000000"/>
              <w:bottom w:val="nil"/>
              <w:right w:val="nil"/>
            </w:tcBorders>
          </w:tcPr>
          <w:p w:rsidR="001608DA" w:rsidRDefault="001608DA"/>
        </w:tc>
        <w:tc>
          <w:tcPr>
            <w:tcW w:w="0" w:type="auto"/>
            <w:vMerge/>
            <w:tcBorders>
              <w:top w:val="nil"/>
              <w:left w:val="nil"/>
              <w:bottom w:val="nil"/>
              <w:right w:val="single" w:sz="2" w:space="0" w:color="000000"/>
            </w:tcBorders>
          </w:tcPr>
          <w:p w:rsidR="001608DA" w:rsidRDefault="001608DA"/>
        </w:tc>
        <w:tc>
          <w:tcPr>
            <w:tcW w:w="0" w:type="auto"/>
            <w:vMerge/>
            <w:tcBorders>
              <w:top w:val="nil"/>
              <w:left w:val="single" w:sz="2" w:space="0" w:color="000000"/>
              <w:bottom w:val="single" w:sz="2" w:space="0" w:color="000000"/>
              <w:right w:val="nil"/>
            </w:tcBorders>
          </w:tcPr>
          <w:p w:rsidR="001608DA" w:rsidRDefault="001608DA"/>
        </w:tc>
        <w:tc>
          <w:tcPr>
            <w:tcW w:w="0" w:type="auto"/>
            <w:vMerge/>
            <w:tcBorders>
              <w:top w:val="nil"/>
              <w:left w:val="nil"/>
              <w:bottom w:val="single" w:sz="2" w:space="0" w:color="000000"/>
              <w:right w:val="single" w:sz="2" w:space="0" w:color="000000"/>
            </w:tcBorders>
            <w:vAlign w:val="bottom"/>
          </w:tcPr>
          <w:p w:rsidR="001608DA" w:rsidRDefault="001608DA"/>
        </w:tc>
        <w:tc>
          <w:tcPr>
            <w:tcW w:w="1296"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10"/>
            </w:pPr>
            <w:r>
              <w:rPr>
                <w:rFonts w:ascii="微软雅黑" w:eastAsia="微软雅黑" w:hAnsi="微软雅黑" w:cs="微软雅黑"/>
                <w:sz w:val="20"/>
              </w:rPr>
              <w:t>部</w:t>
            </w:r>
            <w:proofErr w:type="gramStart"/>
            <w:r>
              <w:rPr>
                <w:rFonts w:ascii="微软雅黑" w:eastAsia="微软雅黑" w:hAnsi="微软雅黑" w:cs="微软雅黑"/>
                <w:sz w:val="20"/>
              </w:rPr>
              <w:t>箨</w:t>
            </w:r>
            <w:proofErr w:type="gramEnd"/>
          </w:p>
        </w:tc>
        <w:tc>
          <w:tcPr>
            <w:tcW w:w="2365"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110"/>
              <w:jc w:val="both"/>
            </w:pPr>
            <w:r>
              <w:rPr>
                <w:rFonts w:ascii="微软雅黑" w:eastAsia="微软雅黑" w:hAnsi="微软雅黑" w:cs="微软雅黑"/>
              </w:rPr>
              <w:t>基础下拉菜单（可多</w:t>
            </w:r>
          </w:p>
          <w:p w:rsidR="001608DA" w:rsidRDefault="00EA07AF">
            <w:pPr>
              <w:spacing w:after="0"/>
              <w:ind w:left="115" w:hanging="5"/>
              <w:jc w:val="both"/>
            </w:pPr>
            <w:r>
              <w:rPr>
                <w:rFonts w:ascii="微软雅黑" w:eastAsia="微软雅黑" w:hAnsi="微软雅黑" w:cs="微软雅黑"/>
                <w:sz w:val="20"/>
              </w:rPr>
              <w:t>根</w:t>
            </w:r>
            <w:r>
              <w:rPr>
                <w:rFonts w:ascii="微软雅黑" w:eastAsia="微软雅黑" w:hAnsi="微软雅黑" w:cs="微软雅黑"/>
                <w:sz w:val="20"/>
              </w:rPr>
              <w:t>/</w:t>
            </w:r>
            <w:r>
              <w:rPr>
                <w:rFonts w:ascii="微软雅黑" w:eastAsia="微软雅黑" w:hAnsi="微软雅黑" w:cs="微软雅黑"/>
                <w:sz w:val="20"/>
              </w:rPr>
              <w:t>茎</w:t>
            </w:r>
            <w:r>
              <w:rPr>
                <w:rFonts w:ascii="微软雅黑" w:eastAsia="微软雅黑" w:hAnsi="微软雅黑" w:cs="微软雅黑"/>
                <w:sz w:val="20"/>
              </w:rPr>
              <w:t>/</w:t>
            </w:r>
            <w:r>
              <w:rPr>
                <w:rFonts w:ascii="微软雅黑" w:eastAsia="微软雅黑" w:hAnsi="微软雅黑" w:cs="微软雅黑"/>
                <w:sz w:val="20"/>
              </w:rPr>
              <w:t>叶</w:t>
            </w:r>
            <w:r>
              <w:rPr>
                <w:rFonts w:ascii="微软雅黑" w:eastAsia="微软雅黑" w:hAnsi="微软雅黑" w:cs="微软雅黑"/>
                <w:sz w:val="20"/>
              </w:rPr>
              <w:t>/</w:t>
            </w:r>
            <w:r>
              <w:rPr>
                <w:rFonts w:ascii="微软雅黑" w:eastAsia="微软雅黑" w:hAnsi="微软雅黑" w:cs="微软雅黑"/>
                <w:sz w:val="20"/>
              </w:rPr>
              <w:t>花</w:t>
            </w:r>
            <w:r>
              <w:rPr>
                <w:rFonts w:ascii="微软雅黑" w:eastAsia="微软雅黑" w:hAnsi="微软雅黑" w:cs="微软雅黑"/>
                <w:sz w:val="20"/>
              </w:rPr>
              <w:t>/</w:t>
            </w:r>
            <w:r>
              <w:rPr>
                <w:rFonts w:ascii="微软雅黑" w:eastAsia="微软雅黑" w:hAnsi="微软雅黑" w:cs="微软雅黑"/>
                <w:sz w:val="20"/>
              </w:rPr>
              <w:t>果实</w:t>
            </w:r>
            <w:r>
              <w:rPr>
                <w:rFonts w:ascii="微软雅黑" w:eastAsia="微软雅黑" w:hAnsi="微软雅黑" w:cs="微软雅黑"/>
                <w:sz w:val="20"/>
              </w:rPr>
              <w:t>/</w:t>
            </w:r>
            <w:r>
              <w:rPr>
                <w:rFonts w:ascii="微软雅黑" w:eastAsia="微软雅黑" w:hAnsi="微软雅黑" w:cs="微软雅黑"/>
                <w:sz w:val="20"/>
              </w:rPr>
              <w:t>种子</w:t>
            </w:r>
            <w:r>
              <w:rPr>
                <w:rFonts w:ascii="微软雅黑" w:eastAsia="微软雅黑" w:hAnsi="微软雅黑" w:cs="微软雅黑"/>
                <w:sz w:val="20"/>
              </w:rPr>
              <w:t xml:space="preserve">/ </w:t>
            </w:r>
            <w:r>
              <w:rPr>
                <w:rFonts w:ascii="微软雅黑" w:eastAsia="微软雅黑" w:hAnsi="微软雅黑" w:cs="微软雅黑"/>
                <w:sz w:val="20"/>
              </w:rPr>
              <w:t>全株</w:t>
            </w:r>
            <w:r>
              <w:rPr>
                <w:rFonts w:ascii="微软雅黑" w:eastAsia="微软雅黑" w:hAnsi="微软雅黑" w:cs="微软雅黑"/>
                <w:sz w:val="20"/>
              </w:rPr>
              <w:t>/</w:t>
            </w:r>
            <w:r>
              <w:rPr>
                <w:rFonts w:ascii="微软雅黑" w:eastAsia="微软雅黑" w:hAnsi="微软雅黑" w:cs="微软雅黑"/>
                <w:sz w:val="20"/>
              </w:rPr>
              <w:t>其他（选择后可编</w:t>
            </w:r>
          </w:p>
        </w:tc>
      </w:tr>
      <w:tr w:rsidR="001608DA">
        <w:trPr>
          <w:trHeight w:val="504"/>
        </w:trPr>
        <w:tc>
          <w:tcPr>
            <w:tcW w:w="0" w:type="auto"/>
            <w:vMerge/>
            <w:tcBorders>
              <w:top w:val="nil"/>
              <w:left w:val="single" w:sz="2" w:space="0" w:color="000000"/>
              <w:bottom w:val="nil"/>
              <w:right w:val="single" w:sz="2" w:space="0" w:color="000000"/>
            </w:tcBorders>
          </w:tcPr>
          <w:p w:rsidR="001608DA" w:rsidRDefault="001608DA"/>
        </w:tc>
        <w:tc>
          <w:tcPr>
            <w:tcW w:w="0" w:type="auto"/>
            <w:vMerge/>
            <w:tcBorders>
              <w:top w:val="nil"/>
              <w:left w:val="single" w:sz="2" w:space="0" w:color="000000"/>
              <w:bottom w:val="single" w:sz="2" w:space="0" w:color="000000"/>
              <w:right w:val="nil"/>
            </w:tcBorders>
          </w:tcPr>
          <w:p w:rsidR="001608DA" w:rsidRDefault="001608DA"/>
        </w:tc>
        <w:tc>
          <w:tcPr>
            <w:tcW w:w="0" w:type="auto"/>
            <w:vMerge/>
            <w:tcBorders>
              <w:top w:val="nil"/>
              <w:left w:val="nil"/>
              <w:bottom w:val="single" w:sz="2" w:space="0" w:color="000000"/>
              <w:right w:val="single" w:sz="2" w:space="0" w:color="000000"/>
            </w:tcBorders>
          </w:tcPr>
          <w:p w:rsidR="001608DA" w:rsidRDefault="001608DA"/>
        </w:tc>
        <w:tc>
          <w:tcPr>
            <w:tcW w:w="1126" w:type="dxa"/>
            <w:tcBorders>
              <w:top w:val="single" w:sz="2" w:space="0" w:color="000000"/>
              <w:left w:val="single" w:sz="2" w:space="0" w:color="000000"/>
              <w:bottom w:val="single" w:sz="2" w:space="0" w:color="000000"/>
              <w:right w:val="nil"/>
            </w:tcBorders>
          </w:tcPr>
          <w:p w:rsidR="001608DA" w:rsidRDefault="001608DA"/>
        </w:tc>
        <w:tc>
          <w:tcPr>
            <w:tcW w:w="355" w:type="dxa"/>
            <w:tcBorders>
              <w:top w:val="single" w:sz="2" w:space="0" w:color="000000"/>
              <w:left w:val="nil"/>
              <w:bottom w:val="single" w:sz="2" w:space="0" w:color="000000"/>
              <w:right w:val="single" w:sz="2" w:space="0" w:color="000000"/>
            </w:tcBorders>
          </w:tcPr>
          <w:p w:rsidR="001608DA" w:rsidRDefault="001608DA"/>
        </w:tc>
        <w:tc>
          <w:tcPr>
            <w:tcW w:w="1296" w:type="dxa"/>
            <w:tcBorders>
              <w:top w:val="single" w:sz="2" w:space="0" w:color="000000"/>
              <w:left w:val="single" w:sz="2" w:space="0" w:color="000000"/>
              <w:bottom w:val="single" w:sz="2" w:space="0" w:color="000000"/>
              <w:right w:val="single" w:sz="2" w:space="0" w:color="000000"/>
            </w:tcBorders>
          </w:tcPr>
          <w:p w:rsidR="001608DA" w:rsidRDefault="001608DA"/>
        </w:tc>
        <w:tc>
          <w:tcPr>
            <w:tcW w:w="2365" w:type="dxa"/>
            <w:gridSpan w:val="2"/>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631"/>
        </w:trPr>
        <w:tc>
          <w:tcPr>
            <w:tcW w:w="0" w:type="auto"/>
            <w:vMerge/>
            <w:tcBorders>
              <w:top w:val="nil"/>
              <w:left w:val="single" w:sz="2" w:space="0" w:color="000000"/>
              <w:bottom w:val="nil"/>
              <w:right w:val="single" w:sz="2" w:space="0" w:color="000000"/>
            </w:tcBorders>
          </w:tcPr>
          <w:p w:rsidR="001608DA" w:rsidRDefault="001608DA"/>
        </w:tc>
        <w:tc>
          <w:tcPr>
            <w:tcW w:w="1139" w:type="dxa"/>
            <w:vMerge w:val="restart"/>
            <w:tcBorders>
              <w:top w:val="single" w:sz="2" w:space="0" w:color="000000"/>
              <w:left w:val="single" w:sz="2" w:space="0" w:color="000000"/>
              <w:bottom w:val="single" w:sz="2" w:space="0" w:color="000000"/>
              <w:right w:val="nil"/>
            </w:tcBorders>
            <w:vAlign w:val="center"/>
          </w:tcPr>
          <w:p w:rsidR="001608DA" w:rsidRDefault="00EA07AF">
            <w:pPr>
              <w:spacing w:after="0"/>
              <w:ind w:left="107"/>
            </w:pPr>
            <w:proofErr w:type="gramStart"/>
            <w:r>
              <w:rPr>
                <w:rFonts w:ascii="微软雅黑" w:eastAsia="微软雅黑" w:hAnsi="微软雅黑" w:cs="微软雅黑"/>
              </w:rPr>
              <w:t>囗</w:t>
            </w:r>
            <w:proofErr w:type="gramEnd"/>
            <w:r>
              <w:rPr>
                <w:rFonts w:ascii="微软雅黑" w:eastAsia="微软雅黑" w:hAnsi="微软雅黑" w:cs="微软雅黑"/>
              </w:rPr>
              <w:t xml:space="preserve"> </w:t>
            </w:r>
            <w:r>
              <w:rPr>
                <w:rFonts w:ascii="微软雅黑" w:eastAsia="微软雅黑" w:hAnsi="微软雅黑" w:cs="微软雅黑"/>
              </w:rPr>
              <w:t>使术的</w:t>
            </w:r>
            <w:proofErr w:type="gramStart"/>
            <w:r>
              <w:rPr>
                <w:rFonts w:ascii="微软雅黑" w:eastAsia="微软雅黑" w:hAnsi="微软雅黑" w:cs="微软雅黑"/>
              </w:rPr>
              <w:t>发织培养</w:t>
            </w:r>
            <w:proofErr w:type="gramEnd"/>
          </w:p>
        </w:tc>
        <w:tc>
          <w:tcPr>
            <w:tcW w:w="1250" w:type="dxa"/>
            <w:vMerge w:val="restart"/>
            <w:tcBorders>
              <w:top w:val="single" w:sz="2" w:space="0" w:color="000000"/>
              <w:left w:val="nil"/>
              <w:bottom w:val="single" w:sz="2" w:space="0" w:color="000000"/>
              <w:right w:val="single" w:sz="2" w:space="0" w:color="000000"/>
            </w:tcBorders>
          </w:tcPr>
          <w:p w:rsidR="001608DA" w:rsidRDefault="00EA07AF">
            <w:pPr>
              <w:spacing w:after="0"/>
              <w:ind w:left="283" w:hanging="120"/>
              <w:jc w:val="both"/>
            </w:pPr>
            <w:r>
              <w:rPr>
                <w:rFonts w:ascii="微软雅黑" w:eastAsia="微软雅黑" w:hAnsi="微软雅黑" w:cs="微软雅黑"/>
              </w:rPr>
              <w:t>因工</w:t>
            </w:r>
            <w:r>
              <w:rPr>
                <w:rFonts w:ascii="微软雅黑" w:eastAsia="微软雅黑" w:hAnsi="微软雅黑" w:cs="微软雅黑"/>
              </w:rPr>
              <w:t xml:space="preserve"> </w:t>
            </w:r>
            <w:r>
              <w:rPr>
                <w:rFonts w:ascii="微软雅黑" w:eastAsia="微软雅黑" w:hAnsi="微软雅黑" w:cs="微软雅黑"/>
              </w:rPr>
              <w:t>技细胞</w:t>
            </w:r>
            <w:r>
              <w:rPr>
                <w:rFonts w:ascii="微软雅黑" w:eastAsia="微软雅黑" w:hAnsi="微软雅黑" w:cs="微软雅黑"/>
              </w:rPr>
              <w:t xml:space="preserve"> </w:t>
            </w:r>
            <w:r>
              <w:rPr>
                <w:rFonts w:ascii="微软雅黑" w:eastAsia="微软雅黑" w:hAnsi="微软雅黑" w:cs="微软雅黑"/>
              </w:rPr>
              <w:t>组</w:t>
            </w:r>
          </w:p>
        </w:tc>
        <w:tc>
          <w:tcPr>
            <w:tcW w:w="1126" w:type="dxa"/>
            <w:vMerge w:val="restart"/>
            <w:tcBorders>
              <w:top w:val="single" w:sz="2" w:space="0" w:color="000000"/>
              <w:left w:val="single" w:sz="2" w:space="0" w:color="000000"/>
              <w:bottom w:val="single" w:sz="2" w:space="0" w:color="000000"/>
              <w:right w:val="nil"/>
            </w:tcBorders>
            <w:vAlign w:val="center"/>
          </w:tcPr>
          <w:p w:rsidR="001608DA" w:rsidRDefault="00EA07AF">
            <w:pPr>
              <w:spacing w:after="0"/>
              <w:ind w:left="128"/>
            </w:pPr>
            <w:r>
              <w:rPr>
                <w:rFonts w:ascii="微软雅黑" w:eastAsia="微软雅黑" w:hAnsi="微软雅黑" w:cs="微软雅黑"/>
              </w:rPr>
              <w:t>（先从料組成</w:t>
            </w:r>
            <w:proofErr w:type="gramStart"/>
            <w:r>
              <w:rPr>
                <w:rFonts w:ascii="微软雅黑" w:eastAsia="微软雅黑" w:hAnsi="微软雅黑" w:cs="微软雅黑"/>
              </w:rPr>
              <w:t>”</w:t>
            </w:r>
            <w:proofErr w:type="gramEnd"/>
            <w:r>
              <w:rPr>
                <w:rFonts w:ascii="微软雅黑" w:eastAsia="微软雅黑" w:hAnsi="微软雅黑" w:cs="微软雅黑"/>
              </w:rPr>
              <w:t xml:space="preserve"> </w:t>
            </w:r>
            <w:r>
              <w:rPr>
                <w:rFonts w:ascii="微软雅黑" w:eastAsia="微软雅黑" w:hAnsi="微软雅黑" w:cs="微软雅黑"/>
              </w:rPr>
              <w:t>息中，</w:t>
            </w:r>
            <w:r>
              <w:rPr>
                <w:rFonts w:ascii="微软雅黑" w:eastAsia="微软雅黑" w:hAnsi="微软雅黑" w:cs="微软雅黑"/>
              </w:rPr>
              <w:t xml:space="preserve"> </w:t>
            </w:r>
            <w:r>
              <w:rPr>
                <w:rFonts w:ascii="微软雅黑" w:eastAsia="微软雅黑" w:hAnsi="微软雅黑" w:cs="微软雅黑"/>
              </w:rPr>
              <w:t>选</w:t>
            </w:r>
            <w:r>
              <w:rPr>
                <w:rFonts w:ascii="微软雅黑" w:eastAsia="微软雅黑" w:hAnsi="微软雅黑" w:cs="微软雅黑"/>
              </w:rPr>
              <w:t xml:space="preserve"> “</w:t>
            </w:r>
            <w:r>
              <w:rPr>
                <w:rFonts w:ascii="微软雅黑" w:eastAsia="微软雅黑" w:hAnsi="微软雅黑" w:cs="微软雅黑"/>
              </w:rPr>
              <w:t>中．</w:t>
            </w:r>
            <w:r>
              <w:rPr>
                <w:rFonts w:ascii="微软雅黑" w:eastAsia="微软雅黑" w:hAnsi="微软雅黑" w:cs="微软雅黑"/>
              </w:rPr>
              <w:t xml:space="preserve"> </w:t>
            </w:r>
            <w:r>
              <w:rPr>
                <w:rFonts w:ascii="微软雅黑" w:eastAsia="微软雅黑" w:hAnsi="微软雅黑" w:cs="微软雅黑"/>
              </w:rPr>
              <w:t>文称</w:t>
            </w:r>
          </w:p>
        </w:tc>
        <w:tc>
          <w:tcPr>
            <w:tcW w:w="355" w:type="dxa"/>
            <w:vMerge w:val="restart"/>
            <w:tcBorders>
              <w:top w:val="single" w:sz="2" w:space="0" w:color="000000"/>
              <w:left w:val="nil"/>
              <w:bottom w:val="single" w:sz="2" w:space="0" w:color="000000"/>
              <w:right w:val="single" w:sz="2" w:space="0" w:color="000000"/>
            </w:tcBorders>
          </w:tcPr>
          <w:p w:rsidR="001608DA" w:rsidRDefault="00EA07AF">
            <w:pPr>
              <w:spacing w:after="0"/>
              <w:ind w:left="5"/>
            </w:pPr>
            <w:r>
              <w:rPr>
                <w:rFonts w:ascii="微软雅黑" w:eastAsia="微软雅黑" w:hAnsi="微软雅黑" w:cs="微软雅黑"/>
                <w:sz w:val="20"/>
              </w:rPr>
              <w:t>原信取名</w:t>
            </w:r>
          </w:p>
        </w:tc>
        <w:tc>
          <w:tcPr>
            <w:tcW w:w="1296"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25" w:hanging="19"/>
              <w:jc w:val="both"/>
            </w:pPr>
            <w:r>
              <w:rPr>
                <w:rFonts w:ascii="微软雅黑" w:eastAsia="微软雅黑" w:hAnsi="微软雅黑" w:cs="微软雅黑"/>
              </w:rPr>
              <w:t>基因供体生物</w:t>
            </w:r>
            <w:r>
              <w:rPr>
                <w:rFonts w:ascii="微软雅黑" w:eastAsia="微软雅黑" w:hAnsi="微软雅黑" w:cs="微软雅黑"/>
              </w:rPr>
              <w:t>*</w:t>
            </w:r>
          </w:p>
        </w:tc>
        <w:tc>
          <w:tcPr>
            <w:tcW w:w="2365" w:type="dxa"/>
            <w:gridSpan w:val="2"/>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634"/>
        </w:trPr>
        <w:tc>
          <w:tcPr>
            <w:tcW w:w="0" w:type="auto"/>
            <w:vMerge/>
            <w:tcBorders>
              <w:top w:val="nil"/>
              <w:left w:val="single" w:sz="2" w:space="0" w:color="000000"/>
              <w:bottom w:val="nil"/>
              <w:right w:val="single" w:sz="2" w:space="0" w:color="000000"/>
            </w:tcBorders>
          </w:tcPr>
          <w:p w:rsidR="001608DA" w:rsidRDefault="001608DA"/>
        </w:tc>
        <w:tc>
          <w:tcPr>
            <w:tcW w:w="0" w:type="auto"/>
            <w:vMerge/>
            <w:tcBorders>
              <w:top w:val="nil"/>
              <w:left w:val="single" w:sz="2" w:space="0" w:color="000000"/>
              <w:bottom w:val="nil"/>
              <w:right w:val="nil"/>
            </w:tcBorders>
          </w:tcPr>
          <w:p w:rsidR="001608DA" w:rsidRDefault="001608DA"/>
        </w:tc>
        <w:tc>
          <w:tcPr>
            <w:tcW w:w="0" w:type="auto"/>
            <w:vMerge/>
            <w:tcBorders>
              <w:top w:val="nil"/>
              <w:left w:val="nil"/>
              <w:bottom w:val="nil"/>
              <w:right w:val="single" w:sz="2" w:space="0" w:color="000000"/>
            </w:tcBorders>
          </w:tcPr>
          <w:p w:rsidR="001608DA" w:rsidRDefault="001608DA"/>
        </w:tc>
        <w:tc>
          <w:tcPr>
            <w:tcW w:w="0" w:type="auto"/>
            <w:vMerge/>
            <w:tcBorders>
              <w:top w:val="nil"/>
              <w:left w:val="single" w:sz="2" w:space="0" w:color="000000"/>
              <w:bottom w:val="nil"/>
              <w:right w:val="nil"/>
            </w:tcBorders>
          </w:tcPr>
          <w:p w:rsidR="001608DA" w:rsidRDefault="001608DA"/>
        </w:tc>
        <w:tc>
          <w:tcPr>
            <w:tcW w:w="0" w:type="auto"/>
            <w:vMerge/>
            <w:tcBorders>
              <w:top w:val="nil"/>
              <w:left w:val="nil"/>
              <w:bottom w:val="nil"/>
              <w:right w:val="single" w:sz="2" w:space="0" w:color="000000"/>
            </w:tcBorders>
          </w:tcPr>
          <w:p w:rsidR="001608DA" w:rsidRDefault="001608DA"/>
        </w:tc>
        <w:tc>
          <w:tcPr>
            <w:tcW w:w="1296"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06" w:firstLine="10"/>
              <w:jc w:val="both"/>
            </w:pPr>
            <w:r>
              <w:rPr>
                <w:rFonts w:ascii="微软雅黑" w:eastAsia="微软雅黑" w:hAnsi="微软雅黑" w:cs="微软雅黑"/>
              </w:rPr>
              <w:t>原始基因信息</w:t>
            </w:r>
            <w:r>
              <w:rPr>
                <w:rFonts w:ascii="微软雅黑" w:eastAsia="微软雅黑" w:hAnsi="微软雅黑" w:cs="微软雅黑"/>
              </w:rPr>
              <w:t>*</w:t>
            </w:r>
          </w:p>
        </w:tc>
        <w:tc>
          <w:tcPr>
            <w:tcW w:w="2365" w:type="dxa"/>
            <w:gridSpan w:val="2"/>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628"/>
        </w:trPr>
        <w:tc>
          <w:tcPr>
            <w:tcW w:w="0" w:type="auto"/>
            <w:vMerge/>
            <w:tcBorders>
              <w:top w:val="nil"/>
              <w:left w:val="single" w:sz="2" w:space="0" w:color="000000"/>
              <w:bottom w:val="nil"/>
              <w:right w:val="single" w:sz="2" w:space="0" w:color="000000"/>
            </w:tcBorders>
          </w:tcPr>
          <w:p w:rsidR="001608DA" w:rsidRDefault="001608DA"/>
        </w:tc>
        <w:tc>
          <w:tcPr>
            <w:tcW w:w="0" w:type="auto"/>
            <w:vMerge/>
            <w:tcBorders>
              <w:top w:val="nil"/>
              <w:left w:val="single" w:sz="2" w:space="0" w:color="000000"/>
              <w:bottom w:val="nil"/>
              <w:right w:val="nil"/>
            </w:tcBorders>
          </w:tcPr>
          <w:p w:rsidR="001608DA" w:rsidRDefault="001608DA"/>
        </w:tc>
        <w:tc>
          <w:tcPr>
            <w:tcW w:w="0" w:type="auto"/>
            <w:vMerge/>
            <w:tcBorders>
              <w:top w:val="nil"/>
              <w:left w:val="nil"/>
              <w:bottom w:val="nil"/>
              <w:right w:val="single" w:sz="2" w:space="0" w:color="000000"/>
            </w:tcBorders>
          </w:tcPr>
          <w:p w:rsidR="001608DA" w:rsidRDefault="001608DA"/>
        </w:tc>
        <w:tc>
          <w:tcPr>
            <w:tcW w:w="0" w:type="auto"/>
            <w:vMerge/>
            <w:tcBorders>
              <w:top w:val="nil"/>
              <w:left w:val="single" w:sz="2" w:space="0" w:color="000000"/>
              <w:bottom w:val="nil"/>
              <w:right w:val="nil"/>
            </w:tcBorders>
          </w:tcPr>
          <w:p w:rsidR="001608DA" w:rsidRDefault="001608DA"/>
        </w:tc>
        <w:tc>
          <w:tcPr>
            <w:tcW w:w="0" w:type="auto"/>
            <w:vMerge/>
            <w:tcBorders>
              <w:top w:val="nil"/>
              <w:left w:val="nil"/>
              <w:bottom w:val="nil"/>
              <w:right w:val="single" w:sz="2" w:space="0" w:color="000000"/>
            </w:tcBorders>
          </w:tcPr>
          <w:p w:rsidR="001608DA" w:rsidRDefault="001608DA"/>
        </w:tc>
        <w:tc>
          <w:tcPr>
            <w:tcW w:w="1296"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06"/>
              <w:jc w:val="both"/>
            </w:pPr>
            <w:r>
              <w:rPr>
                <w:rFonts w:ascii="微软雅黑" w:eastAsia="微软雅黑" w:hAnsi="微软雅黑" w:cs="微软雅黑"/>
                <w:sz w:val="24"/>
              </w:rPr>
              <w:t>基因修饰</w:t>
            </w:r>
          </w:p>
        </w:tc>
        <w:tc>
          <w:tcPr>
            <w:tcW w:w="2365" w:type="dxa"/>
            <w:gridSpan w:val="2"/>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46"/>
        </w:trPr>
        <w:tc>
          <w:tcPr>
            <w:tcW w:w="0" w:type="auto"/>
            <w:vMerge/>
            <w:tcBorders>
              <w:top w:val="nil"/>
              <w:left w:val="single" w:sz="2" w:space="0" w:color="000000"/>
              <w:bottom w:val="nil"/>
              <w:right w:val="single" w:sz="2" w:space="0" w:color="000000"/>
            </w:tcBorders>
          </w:tcPr>
          <w:p w:rsidR="001608DA" w:rsidRDefault="001608DA"/>
        </w:tc>
        <w:tc>
          <w:tcPr>
            <w:tcW w:w="0" w:type="auto"/>
            <w:vMerge/>
            <w:tcBorders>
              <w:top w:val="nil"/>
              <w:left w:val="single" w:sz="2" w:space="0" w:color="000000"/>
              <w:bottom w:val="nil"/>
              <w:right w:val="nil"/>
            </w:tcBorders>
          </w:tcPr>
          <w:p w:rsidR="001608DA" w:rsidRDefault="001608DA"/>
        </w:tc>
        <w:tc>
          <w:tcPr>
            <w:tcW w:w="0" w:type="auto"/>
            <w:vMerge/>
            <w:tcBorders>
              <w:top w:val="nil"/>
              <w:left w:val="nil"/>
              <w:bottom w:val="nil"/>
              <w:right w:val="single" w:sz="2" w:space="0" w:color="000000"/>
            </w:tcBorders>
          </w:tcPr>
          <w:p w:rsidR="001608DA" w:rsidRDefault="001608DA"/>
        </w:tc>
        <w:tc>
          <w:tcPr>
            <w:tcW w:w="0" w:type="auto"/>
            <w:vMerge/>
            <w:tcBorders>
              <w:top w:val="nil"/>
              <w:left w:val="single" w:sz="2" w:space="0" w:color="000000"/>
              <w:bottom w:val="nil"/>
              <w:right w:val="nil"/>
            </w:tcBorders>
          </w:tcPr>
          <w:p w:rsidR="001608DA" w:rsidRDefault="001608DA"/>
        </w:tc>
        <w:tc>
          <w:tcPr>
            <w:tcW w:w="0" w:type="auto"/>
            <w:vMerge/>
            <w:tcBorders>
              <w:top w:val="nil"/>
              <w:left w:val="nil"/>
              <w:bottom w:val="nil"/>
              <w:right w:val="single" w:sz="2" w:space="0" w:color="000000"/>
            </w:tcBorders>
          </w:tcPr>
          <w:p w:rsidR="001608DA" w:rsidRDefault="001608DA"/>
        </w:tc>
        <w:tc>
          <w:tcPr>
            <w:tcW w:w="1296"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25"/>
              <w:jc w:val="both"/>
            </w:pPr>
            <w:r>
              <w:rPr>
                <w:rFonts w:ascii="微软雅黑" w:eastAsia="微软雅黑" w:hAnsi="微软雅黑" w:cs="微软雅黑"/>
                <w:sz w:val="24"/>
              </w:rPr>
              <w:t>载体构建</w:t>
            </w:r>
            <w:r>
              <w:rPr>
                <w:rFonts w:ascii="微软雅黑" w:eastAsia="微软雅黑" w:hAnsi="微软雅黑" w:cs="微软雅黑"/>
                <w:sz w:val="24"/>
              </w:rPr>
              <w:t>*</w:t>
            </w:r>
          </w:p>
        </w:tc>
        <w:tc>
          <w:tcPr>
            <w:tcW w:w="2365" w:type="dxa"/>
            <w:gridSpan w:val="2"/>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456"/>
        </w:trPr>
        <w:tc>
          <w:tcPr>
            <w:tcW w:w="0" w:type="auto"/>
            <w:vMerge/>
            <w:tcBorders>
              <w:top w:val="nil"/>
              <w:left w:val="single" w:sz="2" w:space="0" w:color="000000"/>
              <w:bottom w:val="nil"/>
              <w:right w:val="single" w:sz="2" w:space="0" w:color="000000"/>
            </w:tcBorders>
          </w:tcPr>
          <w:p w:rsidR="001608DA" w:rsidRDefault="001608DA"/>
        </w:tc>
        <w:tc>
          <w:tcPr>
            <w:tcW w:w="0" w:type="auto"/>
            <w:vMerge/>
            <w:tcBorders>
              <w:top w:val="nil"/>
              <w:left w:val="single" w:sz="2" w:space="0" w:color="000000"/>
              <w:bottom w:val="nil"/>
              <w:right w:val="nil"/>
            </w:tcBorders>
          </w:tcPr>
          <w:p w:rsidR="001608DA" w:rsidRDefault="001608DA"/>
        </w:tc>
        <w:tc>
          <w:tcPr>
            <w:tcW w:w="0" w:type="auto"/>
            <w:vMerge/>
            <w:tcBorders>
              <w:top w:val="nil"/>
              <w:left w:val="nil"/>
              <w:bottom w:val="nil"/>
              <w:right w:val="single" w:sz="2" w:space="0" w:color="000000"/>
            </w:tcBorders>
          </w:tcPr>
          <w:p w:rsidR="001608DA" w:rsidRDefault="001608DA"/>
        </w:tc>
        <w:tc>
          <w:tcPr>
            <w:tcW w:w="0" w:type="auto"/>
            <w:vMerge/>
            <w:tcBorders>
              <w:top w:val="nil"/>
              <w:left w:val="single" w:sz="2" w:space="0" w:color="000000"/>
              <w:bottom w:val="nil"/>
              <w:right w:val="nil"/>
            </w:tcBorders>
          </w:tcPr>
          <w:p w:rsidR="001608DA" w:rsidRDefault="001608DA"/>
        </w:tc>
        <w:tc>
          <w:tcPr>
            <w:tcW w:w="0" w:type="auto"/>
            <w:vMerge/>
            <w:tcBorders>
              <w:top w:val="nil"/>
              <w:left w:val="nil"/>
              <w:bottom w:val="nil"/>
              <w:right w:val="single" w:sz="2" w:space="0" w:color="000000"/>
            </w:tcBorders>
          </w:tcPr>
          <w:p w:rsidR="001608DA" w:rsidRDefault="001608DA"/>
        </w:tc>
        <w:tc>
          <w:tcPr>
            <w:tcW w:w="1296" w:type="dxa"/>
            <w:vMerge w:val="restart"/>
            <w:tcBorders>
              <w:top w:val="single" w:sz="2" w:space="0" w:color="000000"/>
              <w:left w:val="single" w:sz="2" w:space="0" w:color="000000"/>
              <w:bottom w:val="single" w:sz="2" w:space="0" w:color="000000"/>
              <w:right w:val="single" w:sz="2" w:space="0" w:color="000000"/>
            </w:tcBorders>
          </w:tcPr>
          <w:p w:rsidR="001608DA" w:rsidRDefault="00EA07AF">
            <w:pPr>
              <w:spacing w:after="0"/>
              <w:ind w:left="120" w:right="106" w:firstLine="5"/>
              <w:jc w:val="both"/>
            </w:pPr>
            <w:r>
              <w:rPr>
                <w:rFonts w:ascii="微软雅黑" w:eastAsia="微软雅黑" w:hAnsi="微软雅黑" w:cs="微软雅黑"/>
              </w:rPr>
              <w:t>工程</w:t>
            </w:r>
            <w:proofErr w:type="gramStart"/>
            <w:r>
              <w:rPr>
                <w:rFonts w:ascii="微软雅黑" w:eastAsia="微软雅黑" w:hAnsi="微软雅黑" w:cs="微软雅黑"/>
              </w:rPr>
              <w:t>菌</w:t>
            </w:r>
            <w:proofErr w:type="gramEnd"/>
            <w:r>
              <w:rPr>
                <w:rFonts w:ascii="微软雅黑" w:eastAsia="微软雅黑" w:hAnsi="微软雅黑" w:cs="微软雅黑"/>
              </w:rPr>
              <w:t>信息或细胞</w:t>
            </w:r>
            <w:r>
              <w:rPr>
                <w:rFonts w:ascii="微软雅黑" w:eastAsia="微软雅黑" w:hAnsi="微软雅黑" w:cs="微软雅黑"/>
              </w:rPr>
              <w:t xml:space="preserve">/ </w:t>
            </w:r>
            <w:r>
              <w:rPr>
                <w:rFonts w:ascii="微软雅黑" w:eastAsia="微软雅黑" w:hAnsi="微软雅黑" w:cs="微软雅黑"/>
              </w:rPr>
              <w:t>组织来源</w:t>
            </w:r>
            <w:r>
              <w:rPr>
                <w:rFonts w:ascii="微软雅黑" w:eastAsia="微软雅黑" w:hAnsi="微软雅黑" w:cs="微软雅黑"/>
              </w:rPr>
              <w:t>*</w:t>
            </w:r>
          </w:p>
        </w:tc>
        <w:tc>
          <w:tcPr>
            <w:tcW w:w="1712"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39"/>
            </w:pPr>
            <w:r>
              <w:rPr>
                <w:rFonts w:ascii="微软雅黑" w:eastAsia="微软雅黑" w:hAnsi="微软雅黑" w:cs="微软雅黑"/>
              </w:rPr>
              <w:t>拉丁名</w:t>
            </w:r>
            <w:r>
              <w:rPr>
                <w:rFonts w:ascii="微软雅黑" w:eastAsia="微软雅黑" w:hAnsi="微软雅黑" w:cs="微软雅黑"/>
              </w:rPr>
              <w:t>'</w:t>
            </w:r>
          </w:p>
        </w:tc>
        <w:tc>
          <w:tcPr>
            <w:tcW w:w="653"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507"/>
        </w:trPr>
        <w:tc>
          <w:tcPr>
            <w:tcW w:w="0" w:type="auto"/>
            <w:vMerge/>
            <w:tcBorders>
              <w:top w:val="nil"/>
              <w:left w:val="single" w:sz="2" w:space="0" w:color="000000"/>
              <w:bottom w:val="nil"/>
              <w:right w:val="single" w:sz="2" w:space="0" w:color="000000"/>
            </w:tcBorders>
          </w:tcPr>
          <w:p w:rsidR="001608DA" w:rsidRDefault="001608DA"/>
        </w:tc>
        <w:tc>
          <w:tcPr>
            <w:tcW w:w="0" w:type="auto"/>
            <w:vMerge/>
            <w:tcBorders>
              <w:top w:val="nil"/>
              <w:left w:val="single" w:sz="2" w:space="0" w:color="000000"/>
              <w:bottom w:val="nil"/>
              <w:right w:val="nil"/>
            </w:tcBorders>
          </w:tcPr>
          <w:p w:rsidR="001608DA" w:rsidRDefault="001608DA"/>
        </w:tc>
        <w:tc>
          <w:tcPr>
            <w:tcW w:w="0" w:type="auto"/>
            <w:vMerge/>
            <w:tcBorders>
              <w:top w:val="nil"/>
              <w:left w:val="nil"/>
              <w:bottom w:val="nil"/>
              <w:right w:val="single" w:sz="2" w:space="0" w:color="000000"/>
            </w:tcBorders>
            <w:vAlign w:val="center"/>
          </w:tcPr>
          <w:p w:rsidR="001608DA" w:rsidRDefault="001608DA"/>
        </w:tc>
        <w:tc>
          <w:tcPr>
            <w:tcW w:w="0" w:type="auto"/>
            <w:vMerge/>
            <w:tcBorders>
              <w:top w:val="nil"/>
              <w:left w:val="single" w:sz="2" w:space="0" w:color="000000"/>
              <w:bottom w:val="single" w:sz="2" w:space="0" w:color="000000"/>
              <w:right w:val="nil"/>
            </w:tcBorders>
          </w:tcPr>
          <w:p w:rsidR="001608DA" w:rsidRDefault="001608DA"/>
        </w:tc>
        <w:tc>
          <w:tcPr>
            <w:tcW w:w="0" w:type="auto"/>
            <w:vMerge/>
            <w:tcBorders>
              <w:top w:val="nil"/>
              <w:left w:val="nil"/>
              <w:bottom w:val="single" w:sz="2" w:space="0" w:color="000000"/>
              <w:right w:val="single" w:sz="2" w:space="0" w:color="000000"/>
            </w:tcBorders>
          </w:tcPr>
          <w:p w:rsidR="001608DA" w:rsidRDefault="001608DA"/>
        </w:tc>
        <w:tc>
          <w:tcPr>
            <w:tcW w:w="0" w:type="auto"/>
            <w:vMerge/>
            <w:tcBorders>
              <w:top w:val="nil"/>
              <w:left w:val="single" w:sz="2" w:space="0" w:color="000000"/>
              <w:bottom w:val="single" w:sz="2" w:space="0" w:color="000000"/>
              <w:right w:val="single" w:sz="2" w:space="0" w:color="000000"/>
            </w:tcBorders>
          </w:tcPr>
          <w:p w:rsidR="001608DA" w:rsidRDefault="001608DA"/>
        </w:tc>
        <w:tc>
          <w:tcPr>
            <w:tcW w:w="2365" w:type="dxa"/>
            <w:gridSpan w:val="2"/>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77"/>
        </w:trPr>
        <w:tc>
          <w:tcPr>
            <w:tcW w:w="0" w:type="auto"/>
            <w:vMerge/>
            <w:tcBorders>
              <w:top w:val="nil"/>
              <w:left w:val="single" w:sz="2" w:space="0" w:color="000000"/>
              <w:bottom w:val="nil"/>
              <w:right w:val="single" w:sz="2" w:space="0" w:color="000000"/>
            </w:tcBorders>
          </w:tcPr>
          <w:p w:rsidR="001608DA" w:rsidRDefault="001608DA"/>
        </w:tc>
        <w:tc>
          <w:tcPr>
            <w:tcW w:w="0" w:type="auto"/>
            <w:vMerge/>
            <w:tcBorders>
              <w:top w:val="nil"/>
              <w:left w:val="single" w:sz="2" w:space="0" w:color="000000"/>
              <w:bottom w:val="single" w:sz="2" w:space="0" w:color="000000"/>
              <w:right w:val="nil"/>
            </w:tcBorders>
          </w:tcPr>
          <w:p w:rsidR="001608DA" w:rsidRDefault="001608DA"/>
        </w:tc>
        <w:tc>
          <w:tcPr>
            <w:tcW w:w="0" w:type="auto"/>
            <w:vMerge/>
            <w:tcBorders>
              <w:top w:val="nil"/>
              <w:left w:val="nil"/>
              <w:bottom w:val="single" w:sz="2" w:space="0" w:color="000000"/>
              <w:right w:val="single" w:sz="2" w:space="0" w:color="000000"/>
            </w:tcBorders>
          </w:tcPr>
          <w:p w:rsidR="001608DA" w:rsidRDefault="001608DA"/>
        </w:tc>
        <w:tc>
          <w:tcPr>
            <w:tcW w:w="1481" w:type="dxa"/>
            <w:gridSpan w:val="2"/>
            <w:tcBorders>
              <w:top w:val="single" w:sz="2" w:space="0" w:color="000000"/>
              <w:left w:val="single" w:sz="2" w:space="0" w:color="000000"/>
              <w:bottom w:val="single" w:sz="2" w:space="0" w:color="000000"/>
              <w:right w:val="single" w:sz="2" w:space="0" w:color="000000"/>
            </w:tcBorders>
          </w:tcPr>
          <w:p w:rsidR="001608DA" w:rsidRDefault="001608DA"/>
        </w:tc>
        <w:tc>
          <w:tcPr>
            <w:tcW w:w="1296" w:type="dxa"/>
            <w:tcBorders>
              <w:top w:val="single" w:sz="2" w:space="0" w:color="000000"/>
              <w:left w:val="single" w:sz="2" w:space="0" w:color="000000"/>
              <w:bottom w:val="single" w:sz="2" w:space="0" w:color="000000"/>
              <w:right w:val="single" w:sz="2" w:space="0" w:color="000000"/>
            </w:tcBorders>
          </w:tcPr>
          <w:p w:rsidR="001608DA" w:rsidRDefault="001608DA"/>
        </w:tc>
        <w:tc>
          <w:tcPr>
            <w:tcW w:w="2365" w:type="dxa"/>
            <w:gridSpan w:val="2"/>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469"/>
        </w:trPr>
        <w:tc>
          <w:tcPr>
            <w:tcW w:w="0" w:type="auto"/>
            <w:vMerge/>
            <w:tcBorders>
              <w:top w:val="nil"/>
              <w:left w:val="single" w:sz="2" w:space="0" w:color="000000"/>
              <w:bottom w:val="nil"/>
              <w:right w:val="single" w:sz="2" w:space="0" w:color="000000"/>
            </w:tcBorders>
          </w:tcPr>
          <w:p w:rsidR="001608DA" w:rsidRDefault="001608DA"/>
        </w:tc>
        <w:tc>
          <w:tcPr>
            <w:tcW w:w="2389" w:type="dxa"/>
            <w:gridSpan w:val="2"/>
            <w:vMerge w:val="restart"/>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12"/>
              <w:jc w:val="both"/>
            </w:pPr>
            <w:proofErr w:type="gramStart"/>
            <w:r>
              <w:rPr>
                <w:rFonts w:ascii="微软雅黑" w:eastAsia="微软雅黑" w:hAnsi="微软雅黑" w:cs="微软雅黑"/>
              </w:rPr>
              <w:t>囗</w:t>
            </w:r>
            <w:proofErr w:type="gramEnd"/>
            <w:r>
              <w:rPr>
                <w:rFonts w:ascii="微软雅黑" w:eastAsia="微软雅黑" w:hAnsi="微软雅黑" w:cs="微软雅黑"/>
              </w:rPr>
              <w:t>其他一般发酵或细胞</w:t>
            </w:r>
            <w:r>
              <w:rPr>
                <w:rFonts w:ascii="微软雅黑" w:eastAsia="微软雅黑" w:hAnsi="微软雅黑" w:cs="微软雅黑"/>
              </w:rPr>
              <w:t>/</w:t>
            </w:r>
            <w:r>
              <w:rPr>
                <w:rFonts w:ascii="微软雅黑" w:eastAsia="微软雅黑" w:hAnsi="微软雅黑" w:cs="微软雅黑"/>
              </w:rPr>
              <w:t>组织培养</w:t>
            </w:r>
          </w:p>
        </w:tc>
        <w:tc>
          <w:tcPr>
            <w:tcW w:w="1481" w:type="dxa"/>
            <w:gridSpan w:val="2"/>
            <w:vMerge w:val="restart"/>
            <w:tcBorders>
              <w:top w:val="single" w:sz="2" w:space="0" w:color="000000"/>
              <w:left w:val="single" w:sz="2" w:space="0" w:color="000000"/>
              <w:bottom w:val="single" w:sz="2" w:space="0" w:color="000000"/>
              <w:right w:val="single" w:sz="2" w:space="0" w:color="000000"/>
            </w:tcBorders>
          </w:tcPr>
          <w:p w:rsidR="001608DA" w:rsidRDefault="00EA07AF">
            <w:pPr>
              <w:spacing w:after="0" w:line="216" w:lineRule="auto"/>
              <w:ind w:left="133" w:right="110" w:firstLine="106"/>
              <w:jc w:val="both"/>
            </w:pPr>
            <w:r>
              <w:rPr>
                <w:rFonts w:ascii="微软雅黑" w:eastAsia="微软雅黑" w:hAnsi="微软雅黑" w:cs="微软雅黑"/>
              </w:rPr>
              <w:t>（先从</w:t>
            </w:r>
            <w:r>
              <w:rPr>
                <w:rFonts w:ascii="微软雅黑" w:eastAsia="微软雅黑" w:hAnsi="微软雅黑" w:cs="微软雅黑"/>
              </w:rPr>
              <w:t>“</w:t>
            </w:r>
            <w:r>
              <w:rPr>
                <w:rFonts w:ascii="微软雅黑" w:eastAsia="微软雅黑" w:hAnsi="微软雅黑" w:cs="微软雅黑"/>
              </w:rPr>
              <w:t>原料组成</w:t>
            </w:r>
            <w:r>
              <w:rPr>
                <w:rFonts w:ascii="微软雅黑" w:eastAsia="微软雅黑" w:hAnsi="微软雅黑" w:cs="微软雅黑"/>
              </w:rPr>
              <w:t>"</w:t>
            </w:r>
            <w:proofErr w:type="gramStart"/>
            <w:r>
              <w:rPr>
                <w:rFonts w:ascii="微软雅黑" w:eastAsia="微软雅黑" w:hAnsi="微软雅黑" w:cs="微软雅黑"/>
              </w:rPr>
              <w:t>佇</w:t>
            </w:r>
            <w:proofErr w:type="gramEnd"/>
            <w:r>
              <w:rPr>
                <w:rFonts w:ascii="微软雅黑" w:eastAsia="微软雅黑" w:hAnsi="微软雅黑" w:cs="微软雅黑"/>
              </w:rPr>
              <w:t>息中选取</w:t>
            </w:r>
          </w:p>
          <w:p w:rsidR="001608DA" w:rsidRDefault="00EA07AF">
            <w:pPr>
              <w:spacing w:after="0"/>
              <w:ind w:left="262"/>
            </w:pPr>
            <w:r>
              <w:rPr>
                <w:rFonts w:ascii="微软雅黑" w:eastAsia="微软雅黑" w:hAnsi="微软雅黑" w:cs="微软雅黑"/>
              </w:rPr>
              <w:t>“</w:t>
            </w:r>
            <w:r>
              <w:rPr>
                <w:rFonts w:ascii="微软雅黑" w:eastAsia="微软雅黑" w:hAnsi="微软雅黑" w:cs="微软雅黑"/>
              </w:rPr>
              <w:t>中文名</w:t>
            </w:r>
          </w:p>
        </w:tc>
        <w:tc>
          <w:tcPr>
            <w:tcW w:w="1296" w:type="dxa"/>
            <w:vMerge w:val="restart"/>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25" w:right="101"/>
              <w:jc w:val="both"/>
            </w:pPr>
            <w:r>
              <w:rPr>
                <w:rFonts w:ascii="微软雅黑" w:eastAsia="微软雅黑" w:hAnsi="微软雅黑" w:cs="微软雅黑"/>
              </w:rPr>
              <w:t>工程</w:t>
            </w:r>
            <w:proofErr w:type="gramStart"/>
            <w:r>
              <w:rPr>
                <w:rFonts w:ascii="微软雅黑" w:eastAsia="微软雅黑" w:hAnsi="微软雅黑" w:cs="微软雅黑"/>
              </w:rPr>
              <w:t>菌</w:t>
            </w:r>
            <w:proofErr w:type="gramEnd"/>
            <w:r>
              <w:rPr>
                <w:rFonts w:ascii="微软雅黑" w:eastAsia="微软雅黑" w:hAnsi="微软雅黑" w:cs="微软雅黑"/>
              </w:rPr>
              <w:t>信息或细胞</w:t>
            </w:r>
            <w:r>
              <w:rPr>
                <w:rFonts w:ascii="微软雅黑" w:eastAsia="微软雅黑" w:hAnsi="微软雅黑" w:cs="微软雅黑"/>
              </w:rPr>
              <w:t xml:space="preserve">/ </w:t>
            </w:r>
            <w:r>
              <w:rPr>
                <w:rFonts w:ascii="微软雅黑" w:eastAsia="微软雅黑" w:hAnsi="微软雅黑" w:cs="微软雅黑"/>
              </w:rPr>
              <w:t>组织来源</w:t>
            </w:r>
            <w:r>
              <w:rPr>
                <w:rFonts w:ascii="微软雅黑" w:eastAsia="微软雅黑" w:hAnsi="微软雅黑" w:cs="微软雅黑"/>
              </w:rPr>
              <w:t>*</w:t>
            </w:r>
          </w:p>
        </w:tc>
        <w:tc>
          <w:tcPr>
            <w:tcW w:w="1712"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35"/>
            </w:pPr>
            <w:r>
              <w:rPr>
                <w:rFonts w:ascii="微软雅黑" w:eastAsia="微软雅黑" w:hAnsi="微软雅黑" w:cs="微软雅黑"/>
                <w:sz w:val="20"/>
              </w:rPr>
              <w:t>拉丁名</w:t>
            </w:r>
            <w:r>
              <w:rPr>
                <w:rFonts w:ascii="微软雅黑" w:eastAsia="微软雅黑" w:hAnsi="微软雅黑" w:cs="微软雅黑"/>
                <w:sz w:val="20"/>
              </w:rPr>
              <w:t>'</w:t>
            </w:r>
          </w:p>
        </w:tc>
        <w:tc>
          <w:tcPr>
            <w:tcW w:w="653"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782"/>
        </w:trPr>
        <w:tc>
          <w:tcPr>
            <w:tcW w:w="0" w:type="auto"/>
            <w:vMerge/>
            <w:tcBorders>
              <w:top w:val="nil"/>
              <w:left w:val="single" w:sz="2" w:space="0" w:color="000000"/>
              <w:bottom w:val="single" w:sz="2" w:space="0" w:color="000000"/>
              <w:right w:val="single" w:sz="2" w:space="0" w:color="000000"/>
            </w:tcBorders>
          </w:tcPr>
          <w:p w:rsidR="001608DA" w:rsidRDefault="001608DA"/>
        </w:tc>
        <w:tc>
          <w:tcPr>
            <w:tcW w:w="0" w:type="auto"/>
            <w:gridSpan w:val="2"/>
            <w:vMerge/>
            <w:tcBorders>
              <w:top w:val="nil"/>
              <w:left w:val="single" w:sz="2" w:space="0" w:color="000000"/>
              <w:bottom w:val="single" w:sz="2" w:space="0" w:color="000000"/>
              <w:right w:val="single" w:sz="2" w:space="0" w:color="000000"/>
            </w:tcBorders>
          </w:tcPr>
          <w:p w:rsidR="001608DA" w:rsidRDefault="001608DA"/>
        </w:tc>
        <w:tc>
          <w:tcPr>
            <w:tcW w:w="0" w:type="auto"/>
            <w:gridSpan w:val="2"/>
            <w:vMerge/>
            <w:tcBorders>
              <w:top w:val="nil"/>
              <w:left w:val="single" w:sz="2" w:space="0" w:color="000000"/>
              <w:bottom w:val="single" w:sz="2" w:space="0" w:color="000000"/>
              <w:right w:val="single" w:sz="2" w:space="0" w:color="000000"/>
            </w:tcBorders>
          </w:tcPr>
          <w:p w:rsidR="001608DA" w:rsidRDefault="001608DA"/>
        </w:tc>
        <w:tc>
          <w:tcPr>
            <w:tcW w:w="0" w:type="auto"/>
            <w:vMerge/>
            <w:tcBorders>
              <w:top w:val="nil"/>
              <w:left w:val="single" w:sz="2" w:space="0" w:color="000000"/>
              <w:bottom w:val="single" w:sz="2" w:space="0" w:color="000000"/>
              <w:right w:val="single" w:sz="2" w:space="0" w:color="000000"/>
            </w:tcBorders>
          </w:tcPr>
          <w:p w:rsidR="001608DA" w:rsidRDefault="001608DA"/>
        </w:tc>
        <w:tc>
          <w:tcPr>
            <w:tcW w:w="2365" w:type="dxa"/>
            <w:gridSpan w:val="2"/>
            <w:tcBorders>
              <w:top w:val="single" w:sz="2" w:space="0" w:color="000000"/>
              <w:left w:val="single" w:sz="2" w:space="0" w:color="000000"/>
              <w:bottom w:val="single" w:sz="2" w:space="0" w:color="000000"/>
              <w:right w:val="single" w:sz="2" w:space="0" w:color="000000"/>
            </w:tcBorders>
          </w:tcPr>
          <w:p w:rsidR="001608DA" w:rsidRDefault="001608DA"/>
        </w:tc>
      </w:tr>
    </w:tbl>
    <w:p w:rsidR="001608DA" w:rsidRDefault="00EA07AF">
      <w:pPr>
        <w:spacing w:after="313"/>
        <w:ind w:left="-302" w:right="-317"/>
      </w:pPr>
      <w:r>
        <w:rPr>
          <w:noProof/>
        </w:rPr>
        <w:drawing>
          <wp:inline distT="0" distB="0" distL="0" distR="0">
            <wp:extent cx="5797297" cy="618920"/>
            <wp:effectExtent l="0" t="0" r="0" b="0"/>
            <wp:docPr id="29708" name="Picture 29708"/>
            <wp:cNvGraphicFramePr/>
            <a:graphic xmlns:a="http://schemas.openxmlformats.org/drawingml/2006/main">
              <a:graphicData uri="http://schemas.openxmlformats.org/drawingml/2006/picture">
                <pic:pic xmlns:pic="http://schemas.openxmlformats.org/drawingml/2006/picture">
                  <pic:nvPicPr>
                    <pic:cNvPr id="29708" name="Picture 29708"/>
                    <pic:cNvPicPr/>
                  </pic:nvPicPr>
                  <pic:blipFill>
                    <a:blip r:embed="rId18"/>
                    <a:stretch>
                      <a:fillRect/>
                    </a:stretch>
                  </pic:blipFill>
                  <pic:spPr>
                    <a:xfrm>
                      <a:off x="0" y="0"/>
                      <a:ext cx="5797297" cy="618920"/>
                    </a:xfrm>
                    <a:prstGeom prst="rect">
                      <a:avLst/>
                    </a:prstGeom>
                  </pic:spPr>
                </pic:pic>
              </a:graphicData>
            </a:graphic>
          </wp:inline>
        </w:drawing>
      </w:r>
    </w:p>
    <w:p w:rsidR="001608DA" w:rsidRDefault="00EA07AF">
      <w:pPr>
        <w:spacing w:after="42" w:line="225" w:lineRule="auto"/>
        <w:ind w:left="274" w:right="129"/>
        <w:jc w:val="both"/>
      </w:pPr>
      <w:r>
        <w:rPr>
          <w:rFonts w:ascii="微软雅黑" w:eastAsia="微软雅黑" w:hAnsi="微软雅黑" w:cs="微软雅黑"/>
          <w:sz w:val="28"/>
        </w:rPr>
        <w:t>〖二、原料质量和特征性指标〗</w:t>
      </w:r>
    </w:p>
    <w:tbl>
      <w:tblPr>
        <w:tblStyle w:val="TableGrid"/>
        <w:tblW w:w="8483" w:type="dxa"/>
        <w:tblInd w:w="22" w:type="dxa"/>
        <w:tblCellMar>
          <w:top w:w="0" w:type="dxa"/>
          <w:left w:w="0" w:type="dxa"/>
          <w:bottom w:w="0" w:type="dxa"/>
          <w:right w:w="110" w:type="dxa"/>
        </w:tblCellMar>
        <w:tblLook w:val="04A0" w:firstRow="1" w:lastRow="0" w:firstColumn="1" w:lastColumn="0" w:noHBand="0" w:noVBand="1"/>
      </w:tblPr>
      <w:tblGrid>
        <w:gridCol w:w="21"/>
        <w:gridCol w:w="965"/>
        <w:gridCol w:w="1440"/>
        <w:gridCol w:w="149"/>
        <w:gridCol w:w="1451"/>
        <w:gridCol w:w="1146"/>
        <w:gridCol w:w="890"/>
        <w:gridCol w:w="803"/>
        <w:gridCol w:w="1205"/>
        <w:gridCol w:w="413"/>
      </w:tblGrid>
      <w:tr w:rsidR="001608DA">
        <w:trPr>
          <w:gridBefore w:val="1"/>
          <w:gridAfter w:val="1"/>
          <w:wBefore w:w="22" w:type="dxa"/>
          <w:wAfter w:w="448" w:type="dxa"/>
          <w:trHeight w:val="1162"/>
        </w:trPr>
        <w:tc>
          <w:tcPr>
            <w:tcW w:w="2535" w:type="dxa"/>
            <w:gridSpan w:val="2"/>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pPr>
            <w:r>
              <w:rPr>
                <w:rFonts w:ascii="微软雅黑" w:eastAsia="微软雅黑" w:hAnsi="微软雅黑" w:cs="微软雅黑"/>
                <w:sz w:val="28"/>
              </w:rPr>
              <w:t>原料鉴别方法</w:t>
            </w:r>
          </w:p>
        </w:tc>
        <w:tc>
          <w:tcPr>
            <w:tcW w:w="5948" w:type="dxa"/>
            <w:gridSpan w:val="6"/>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725"/>
        </w:trPr>
        <w:tc>
          <w:tcPr>
            <w:tcW w:w="8954" w:type="dxa"/>
            <w:gridSpan w:val="10"/>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4"/>
              <w:jc w:val="center"/>
            </w:pPr>
            <w:r>
              <w:rPr>
                <w:rFonts w:ascii="微软雅黑" w:eastAsia="微软雅黑" w:hAnsi="微软雅黑" w:cs="微软雅黑"/>
                <w:sz w:val="26"/>
              </w:rPr>
              <w:t>原料质量和特征性指标</w:t>
            </w:r>
          </w:p>
        </w:tc>
      </w:tr>
      <w:tr w:rsidR="001608DA">
        <w:trPr>
          <w:trHeight w:val="347"/>
        </w:trPr>
        <w:tc>
          <w:tcPr>
            <w:tcW w:w="1043" w:type="dxa"/>
            <w:gridSpan w:val="2"/>
            <w:vMerge w:val="restart"/>
            <w:tcBorders>
              <w:top w:val="single" w:sz="2" w:space="0" w:color="000000"/>
              <w:left w:val="single" w:sz="2" w:space="0" w:color="000000"/>
              <w:bottom w:val="single" w:sz="2" w:space="0" w:color="000000"/>
              <w:right w:val="single" w:sz="2" w:space="0" w:color="000000"/>
            </w:tcBorders>
          </w:tcPr>
          <w:p w:rsidR="001608DA" w:rsidRDefault="001608DA"/>
        </w:tc>
        <w:tc>
          <w:tcPr>
            <w:tcW w:w="1676" w:type="dxa"/>
            <w:gridSpan w:val="2"/>
            <w:vMerge w:val="restart"/>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22"/>
              <w:jc w:val="center"/>
            </w:pPr>
            <w:r>
              <w:rPr>
                <w:rFonts w:ascii="微软雅黑" w:eastAsia="微软雅黑" w:hAnsi="微软雅黑" w:cs="微软雅黑"/>
              </w:rPr>
              <w:t>指标</w:t>
            </w:r>
            <w:r>
              <w:rPr>
                <w:rFonts w:ascii="微软雅黑" w:eastAsia="微软雅黑" w:hAnsi="微软雅黑" w:cs="微软雅黑"/>
              </w:rPr>
              <w:t>*</w:t>
            </w:r>
          </w:p>
        </w:tc>
        <w:tc>
          <w:tcPr>
            <w:tcW w:w="1540" w:type="dxa"/>
            <w:vMerge w:val="restart"/>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7"/>
              <w:jc w:val="center"/>
            </w:pPr>
            <w:r>
              <w:rPr>
                <w:rFonts w:ascii="微软雅黑" w:eastAsia="微软雅黑" w:hAnsi="微软雅黑" w:cs="微软雅黑"/>
              </w:rPr>
              <w:t>分子式</w:t>
            </w:r>
          </w:p>
        </w:tc>
        <w:tc>
          <w:tcPr>
            <w:tcW w:w="1219" w:type="dxa"/>
            <w:vMerge w:val="restart"/>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6"/>
              <w:jc w:val="center"/>
            </w:pPr>
            <w:r>
              <w:rPr>
                <w:rFonts w:ascii="微软雅黑" w:eastAsia="微软雅黑" w:hAnsi="微软雅黑" w:cs="微软雅黑"/>
                <w:sz w:val="20"/>
              </w:rPr>
              <w:t>CAS</w:t>
            </w:r>
            <w:r>
              <w:rPr>
                <w:rFonts w:ascii="微软雅黑" w:eastAsia="微软雅黑" w:hAnsi="微软雅黑" w:cs="微软雅黑"/>
                <w:sz w:val="20"/>
              </w:rPr>
              <w:t>号</w:t>
            </w:r>
          </w:p>
        </w:tc>
        <w:tc>
          <w:tcPr>
            <w:tcW w:w="1742"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right="6"/>
              <w:jc w:val="center"/>
            </w:pPr>
            <w:r>
              <w:rPr>
                <w:rFonts w:ascii="微软雅黑" w:eastAsia="微软雅黑" w:hAnsi="微软雅黑" w:cs="微软雅黑"/>
                <w:sz w:val="20"/>
              </w:rPr>
              <w:t>控制范围</w:t>
            </w:r>
            <w:r>
              <w:rPr>
                <w:rFonts w:ascii="微软雅黑" w:eastAsia="微软雅黑" w:hAnsi="微软雅黑" w:cs="微软雅黑"/>
                <w:sz w:val="20"/>
              </w:rPr>
              <w:t>*</w:t>
            </w:r>
          </w:p>
        </w:tc>
        <w:tc>
          <w:tcPr>
            <w:tcW w:w="1733" w:type="dxa"/>
            <w:gridSpan w:val="2"/>
            <w:vMerge w:val="restart"/>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287"/>
            </w:pPr>
            <w:r>
              <w:rPr>
                <w:rFonts w:ascii="微软雅黑" w:eastAsia="微软雅黑" w:hAnsi="微软雅黑" w:cs="微软雅黑"/>
              </w:rPr>
              <w:t>检验方法</w:t>
            </w:r>
          </w:p>
        </w:tc>
      </w:tr>
      <w:tr w:rsidR="001608DA">
        <w:trPr>
          <w:trHeight w:val="402"/>
        </w:trPr>
        <w:tc>
          <w:tcPr>
            <w:tcW w:w="0" w:type="auto"/>
            <w:gridSpan w:val="2"/>
            <w:vMerge/>
            <w:tcBorders>
              <w:top w:val="nil"/>
              <w:left w:val="single" w:sz="2" w:space="0" w:color="000000"/>
              <w:bottom w:val="single" w:sz="2" w:space="0" w:color="000000"/>
              <w:right w:val="single" w:sz="2" w:space="0" w:color="000000"/>
            </w:tcBorders>
          </w:tcPr>
          <w:p w:rsidR="001608DA" w:rsidRDefault="001608DA"/>
        </w:tc>
        <w:tc>
          <w:tcPr>
            <w:tcW w:w="0" w:type="auto"/>
            <w:gridSpan w:val="2"/>
            <w:vMerge/>
            <w:tcBorders>
              <w:top w:val="nil"/>
              <w:left w:val="single" w:sz="2" w:space="0" w:color="000000"/>
              <w:bottom w:val="single" w:sz="2" w:space="0" w:color="000000"/>
              <w:right w:val="single" w:sz="2" w:space="0" w:color="000000"/>
            </w:tcBorders>
          </w:tcPr>
          <w:p w:rsidR="001608DA" w:rsidRDefault="001608DA"/>
        </w:tc>
        <w:tc>
          <w:tcPr>
            <w:tcW w:w="0" w:type="auto"/>
            <w:vMerge/>
            <w:tcBorders>
              <w:top w:val="nil"/>
              <w:left w:val="single" w:sz="2" w:space="0" w:color="000000"/>
              <w:bottom w:val="single" w:sz="2" w:space="0" w:color="000000"/>
              <w:right w:val="single" w:sz="2" w:space="0" w:color="000000"/>
            </w:tcBorders>
          </w:tcPr>
          <w:p w:rsidR="001608DA" w:rsidRDefault="001608DA"/>
        </w:tc>
        <w:tc>
          <w:tcPr>
            <w:tcW w:w="0" w:type="auto"/>
            <w:vMerge/>
            <w:tcBorders>
              <w:top w:val="nil"/>
              <w:left w:val="single" w:sz="2" w:space="0" w:color="000000"/>
              <w:bottom w:val="single" w:sz="2" w:space="0" w:color="000000"/>
              <w:right w:val="single" w:sz="2" w:space="0" w:color="000000"/>
            </w:tcBorders>
          </w:tcPr>
          <w:p w:rsidR="001608DA" w:rsidRDefault="001608DA"/>
        </w:tc>
        <w:tc>
          <w:tcPr>
            <w:tcW w:w="1742"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113"/>
            </w:pPr>
            <w:r>
              <w:rPr>
                <w:rFonts w:ascii="微软雅黑" w:eastAsia="微软雅黑" w:hAnsi="微软雅黑" w:cs="微软雅黑"/>
              </w:rPr>
              <w:t>数值单位</w:t>
            </w:r>
          </w:p>
        </w:tc>
        <w:tc>
          <w:tcPr>
            <w:tcW w:w="0" w:type="auto"/>
            <w:gridSpan w:val="2"/>
            <w:vMerge/>
            <w:tcBorders>
              <w:top w:val="nil"/>
              <w:left w:val="single" w:sz="2" w:space="0" w:color="000000"/>
              <w:bottom w:val="single" w:sz="2" w:space="0" w:color="000000"/>
              <w:right w:val="single" w:sz="2" w:space="0" w:color="000000"/>
            </w:tcBorders>
          </w:tcPr>
          <w:p w:rsidR="001608DA" w:rsidRDefault="001608DA"/>
        </w:tc>
      </w:tr>
      <w:tr w:rsidR="001608DA">
        <w:trPr>
          <w:trHeight w:val="483"/>
        </w:trPr>
        <w:tc>
          <w:tcPr>
            <w:tcW w:w="8954" w:type="dxa"/>
            <w:gridSpan w:val="10"/>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0"/>
            </w:pPr>
            <w:proofErr w:type="gramStart"/>
            <w:r>
              <w:rPr>
                <w:rFonts w:ascii="微软雅黑" w:eastAsia="微软雅黑" w:hAnsi="微软雅黑" w:cs="微软雅黑"/>
              </w:rPr>
              <w:t>囗</w:t>
            </w:r>
            <w:proofErr w:type="gramEnd"/>
            <w:r>
              <w:rPr>
                <w:rFonts w:ascii="微软雅黑" w:eastAsia="微软雅黑" w:hAnsi="微软雅黑" w:cs="微软雅黑"/>
              </w:rPr>
              <w:t>结构明确的单一化合物</w:t>
            </w:r>
          </w:p>
        </w:tc>
      </w:tr>
      <w:tr w:rsidR="001608DA">
        <w:trPr>
          <w:trHeight w:val="322"/>
        </w:trPr>
        <w:tc>
          <w:tcPr>
            <w:tcW w:w="1043"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1"/>
              <w:jc w:val="center"/>
            </w:pPr>
            <w:r>
              <w:rPr>
                <w:rFonts w:ascii="微软雅黑" w:eastAsia="微软雅黑" w:hAnsi="微软雅黑" w:cs="微软雅黑"/>
                <w:sz w:val="44"/>
              </w:rPr>
              <w:t>1</w:t>
            </w:r>
          </w:p>
        </w:tc>
        <w:tc>
          <w:tcPr>
            <w:tcW w:w="1676"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22"/>
              <w:jc w:val="center"/>
            </w:pPr>
            <w:r>
              <w:rPr>
                <w:rFonts w:ascii="微软雅黑" w:eastAsia="微软雅黑" w:hAnsi="微软雅黑" w:cs="微软雅黑"/>
              </w:rPr>
              <w:t>纯度</w:t>
            </w:r>
            <w:r>
              <w:rPr>
                <w:rFonts w:ascii="微软雅黑" w:eastAsia="微软雅黑" w:hAnsi="微软雅黑" w:cs="微软雅黑"/>
              </w:rPr>
              <w:t>*</w:t>
            </w:r>
          </w:p>
        </w:tc>
        <w:tc>
          <w:tcPr>
            <w:tcW w:w="1540" w:type="dxa"/>
            <w:tcBorders>
              <w:top w:val="single" w:sz="2" w:space="0" w:color="000000"/>
              <w:left w:val="single" w:sz="2" w:space="0" w:color="000000"/>
              <w:bottom w:val="single" w:sz="2" w:space="0" w:color="000000"/>
              <w:right w:val="single" w:sz="2" w:space="0" w:color="000000"/>
            </w:tcBorders>
          </w:tcPr>
          <w:p w:rsidR="001608DA" w:rsidRDefault="001608DA"/>
        </w:tc>
        <w:tc>
          <w:tcPr>
            <w:tcW w:w="1219" w:type="dxa"/>
            <w:tcBorders>
              <w:top w:val="single" w:sz="2" w:space="0" w:color="000000"/>
              <w:left w:val="single" w:sz="2" w:space="0" w:color="000000"/>
              <w:bottom w:val="single" w:sz="2" w:space="0" w:color="000000"/>
              <w:right w:val="single" w:sz="2" w:space="0" w:color="000000"/>
            </w:tcBorders>
          </w:tcPr>
          <w:p w:rsidR="001608DA" w:rsidRDefault="001608DA"/>
        </w:tc>
        <w:tc>
          <w:tcPr>
            <w:tcW w:w="919"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65"/>
            </w:pPr>
            <w:r>
              <w:rPr>
                <w:rFonts w:ascii="微软雅黑" w:eastAsia="微软雅黑" w:hAnsi="微软雅黑" w:cs="微软雅黑"/>
                <w:sz w:val="20"/>
              </w:rPr>
              <w:t>XX-XX</w:t>
            </w:r>
          </w:p>
        </w:tc>
        <w:tc>
          <w:tcPr>
            <w:tcW w:w="823" w:type="dxa"/>
            <w:tcBorders>
              <w:top w:val="single" w:sz="2" w:space="0" w:color="000000"/>
              <w:left w:val="single" w:sz="2" w:space="0" w:color="000000"/>
              <w:bottom w:val="single" w:sz="2" w:space="0" w:color="000000"/>
              <w:right w:val="single" w:sz="2" w:space="0" w:color="000000"/>
            </w:tcBorders>
          </w:tcPr>
          <w:p w:rsidR="001608DA" w:rsidRDefault="001608DA"/>
        </w:tc>
        <w:tc>
          <w:tcPr>
            <w:tcW w:w="1733" w:type="dxa"/>
            <w:gridSpan w:val="2"/>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22"/>
        </w:trPr>
        <w:tc>
          <w:tcPr>
            <w:tcW w:w="1043"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right="14"/>
              <w:jc w:val="center"/>
            </w:pPr>
            <w:r>
              <w:rPr>
                <w:rFonts w:ascii="微软雅黑" w:eastAsia="微软雅黑" w:hAnsi="微软雅黑" w:cs="微软雅黑"/>
                <w:sz w:val="24"/>
              </w:rPr>
              <w:t>2</w:t>
            </w:r>
          </w:p>
        </w:tc>
        <w:tc>
          <w:tcPr>
            <w:tcW w:w="1676" w:type="dxa"/>
            <w:gridSpan w:val="2"/>
            <w:tcBorders>
              <w:top w:val="single" w:sz="2" w:space="0" w:color="000000"/>
              <w:left w:val="single" w:sz="2" w:space="0" w:color="000000"/>
              <w:bottom w:val="single" w:sz="2" w:space="0" w:color="000000"/>
              <w:right w:val="single" w:sz="2" w:space="0" w:color="000000"/>
            </w:tcBorders>
            <w:vAlign w:val="bottom"/>
          </w:tcPr>
          <w:p w:rsidR="001608DA" w:rsidRDefault="001608DA"/>
        </w:tc>
        <w:tc>
          <w:tcPr>
            <w:tcW w:w="1540" w:type="dxa"/>
            <w:tcBorders>
              <w:top w:val="single" w:sz="2" w:space="0" w:color="000000"/>
              <w:left w:val="single" w:sz="2" w:space="0" w:color="000000"/>
              <w:bottom w:val="single" w:sz="2" w:space="0" w:color="000000"/>
              <w:right w:val="single" w:sz="2" w:space="0" w:color="000000"/>
            </w:tcBorders>
          </w:tcPr>
          <w:p w:rsidR="001608DA" w:rsidRDefault="001608DA"/>
        </w:tc>
        <w:tc>
          <w:tcPr>
            <w:tcW w:w="1219" w:type="dxa"/>
            <w:tcBorders>
              <w:top w:val="single" w:sz="2" w:space="0" w:color="000000"/>
              <w:left w:val="single" w:sz="2" w:space="0" w:color="000000"/>
              <w:bottom w:val="single" w:sz="2" w:space="0" w:color="000000"/>
              <w:right w:val="single" w:sz="2" w:space="0" w:color="000000"/>
            </w:tcBorders>
          </w:tcPr>
          <w:p w:rsidR="001608DA" w:rsidRDefault="001608DA"/>
        </w:tc>
        <w:tc>
          <w:tcPr>
            <w:tcW w:w="919" w:type="dxa"/>
            <w:tcBorders>
              <w:top w:val="single" w:sz="2" w:space="0" w:color="000000"/>
              <w:left w:val="single" w:sz="2" w:space="0" w:color="000000"/>
              <w:bottom w:val="single" w:sz="2" w:space="0" w:color="000000"/>
              <w:right w:val="single" w:sz="2" w:space="0" w:color="000000"/>
            </w:tcBorders>
          </w:tcPr>
          <w:p w:rsidR="001608DA" w:rsidRDefault="001608DA"/>
        </w:tc>
        <w:tc>
          <w:tcPr>
            <w:tcW w:w="823" w:type="dxa"/>
            <w:tcBorders>
              <w:top w:val="single" w:sz="2" w:space="0" w:color="000000"/>
              <w:left w:val="single" w:sz="2" w:space="0" w:color="000000"/>
              <w:bottom w:val="single" w:sz="2" w:space="0" w:color="000000"/>
              <w:right w:val="single" w:sz="2" w:space="0" w:color="000000"/>
            </w:tcBorders>
          </w:tcPr>
          <w:p w:rsidR="001608DA" w:rsidRDefault="001608DA"/>
        </w:tc>
        <w:tc>
          <w:tcPr>
            <w:tcW w:w="1733" w:type="dxa"/>
            <w:gridSpan w:val="2"/>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19"/>
        </w:trPr>
        <w:tc>
          <w:tcPr>
            <w:tcW w:w="1043"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right="14"/>
              <w:jc w:val="center"/>
            </w:pPr>
            <w:r>
              <w:rPr>
                <w:rFonts w:ascii="微软雅黑" w:eastAsia="微软雅黑" w:hAnsi="微软雅黑" w:cs="微软雅黑"/>
                <w:sz w:val="26"/>
              </w:rPr>
              <w:t>3</w:t>
            </w:r>
          </w:p>
        </w:tc>
        <w:tc>
          <w:tcPr>
            <w:tcW w:w="1676" w:type="dxa"/>
            <w:gridSpan w:val="2"/>
            <w:tcBorders>
              <w:top w:val="single" w:sz="2" w:space="0" w:color="000000"/>
              <w:left w:val="single" w:sz="2" w:space="0" w:color="000000"/>
              <w:bottom w:val="single" w:sz="2" w:space="0" w:color="000000"/>
              <w:right w:val="single" w:sz="2" w:space="0" w:color="000000"/>
            </w:tcBorders>
          </w:tcPr>
          <w:p w:rsidR="001608DA" w:rsidRDefault="001608DA"/>
        </w:tc>
        <w:tc>
          <w:tcPr>
            <w:tcW w:w="1540" w:type="dxa"/>
            <w:tcBorders>
              <w:top w:val="single" w:sz="2" w:space="0" w:color="000000"/>
              <w:left w:val="single" w:sz="2" w:space="0" w:color="000000"/>
              <w:bottom w:val="single" w:sz="2" w:space="0" w:color="000000"/>
              <w:right w:val="single" w:sz="2" w:space="0" w:color="000000"/>
            </w:tcBorders>
          </w:tcPr>
          <w:p w:rsidR="001608DA" w:rsidRDefault="001608DA"/>
        </w:tc>
        <w:tc>
          <w:tcPr>
            <w:tcW w:w="1219" w:type="dxa"/>
            <w:tcBorders>
              <w:top w:val="single" w:sz="2" w:space="0" w:color="000000"/>
              <w:left w:val="single" w:sz="2" w:space="0" w:color="000000"/>
              <w:bottom w:val="single" w:sz="2" w:space="0" w:color="000000"/>
              <w:right w:val="single" w:sz="2" w:space="0" w:color="000000"/>
            </w:tcBorders>
          </w:tcPr>
          <w:p w:rsidR="001608DA" w:rsidRDefault="001608DA"/>
        </w:tc>
        <w:tc>
          <w:tcPr>
            <w:tcW w:w="919" w:type="dxa"/>
            <w:tcBorders>
              <w:top w:val="single" w:sz="2" w:space="0" w:color="000000"/>
              <w:left w:val="single" w:sz="2" w:space="0" w:color="000000"/>
              <w:bottom w:val="single" w:sz="2" w:space="0" w:color="000000"/>
              <w:right w:val="single" w:sz="2" w:space="0" w:color="000000"/>
            </w:tcBorders>
          </w:tcPr>
          <w:p w:rsidR="001608DA" w:rsidRDefault="001608DA"/>
        </w:tc>
        <w:tc>
          <w:tcPr>
            <w:tcW w:w="823" w:type="dxa"/>
            <w:tcBorders>
              <w:top w:val="single" w:sz="2" w:space="0" w:color="000000"/>
              <w:left w:val="single" w:sz="2" w:space="0" w:color="000000"/>
              <w:bottom w:val="single" w:sz="2" w:space="0" w:color="000000"/>
              <w:right w:val="single" w:sz="2" w:space="0" w:color="000000"/>
            </w:tcBorders>
          </w:tcPr>
          <w:p w:rsidR="001608DA" w:rsidRDefault="001608DA"/>
        </w:tc>
        <w:tc>
          <w:tcPr>
            <w:tcW w:w="1733" w:type="dxa"/>
            <w:gridSpan w:val="2"/>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944"/>
        </w:trPr>
        <w:tc>
          <w:tcPr>
            <w:tcW w:w="8954" w:type="dxa"/>
            <w:gridSpan w:val="10"/>
            <w:tcBorders>
              <w:top w:val="single" w:sz="2" w:space="0" w:color="000000"/>
              <w:left w:val="single" w:sz="2" w:space="0" w:color="000000"/>
              <w:bottom w:val="single" w:sz="2" w:space="0" w:color="000000"/>
              <w:right w:val="single" w:sz="2" w:space="0" w:color="000000"/>
            </w:tcBorders>
          </w:tcPr>
          <w:p w:rsidR="001608DA" w:rsidRDefault="00EA07AF">
            <w:pPr>
              <w:spacing w:after="0"/>
              <w:ind w:left="5"/>
            </w:pPr>
            <w:proofErr w:type="gramStart"/>
            <w:r>
              <w:rPr>
                <w:rFonts w:ascii="微软雅黑" w:eastAsia="微软雅黑" w:hAnsi="微软雅黑" w:cs="微软雅黑"/>
              </w:rPr>
              <w:t>囗</w:t>
            </w:r>
            <w:proofErr w:type="gramEnd"/>
            <w:r>
              <w:rPr>
                <w:rFonts w:ascii="微软雅黑" w:eastAsia="微软雅黑" w:hAnsi="微软雅黑" w:cs="微软雅黑"/>
              </w:rPr>
              <w:t>聚合物</w:t>
            </w:r>
            <w:r>
              <w:rPr>
                <w:rFonts w:ascii="微软雅黑" w:eastAsia="微软雅黑" w:hAnsi="微软雅黑" w:cs="微软雅黑"/>
              </w:rPr>
              <w:t>/</w:t>
            </w:r>
            <w:r>
              <w:rPr>
                <w:rFonts w:ascii="微软雅黑" w:eastAsia="微软雅黑" w:hAnsi="微软雅黑" w:cs="微软雅黑"/>
              </w:rPr>
              <w:t>混合物</w:t>
            </w:r>
          </w:p>
          <w:p w:rsidR="001608DA" w:rsidRDefault="00EA07AF">
            <w:pPr>
              <w:spacing w:after="0"/>
              <w:ind w:left="5" w:firstLine="106"/>
              <w:jc w:val="both"/>
            </w:pPr>
            <w:r>
              <w:rPr>
                <w:rFonts w:ascii="微软雅黑" w:eastAsia="微软雅黑" w:hAnsi="微软雅黑" w:cs="微软雅黑"/>
              </w:rPr>
              <w:t>（先从</w:t>
            </w:r>
            <w:proofErr w:type="gramStart"/>
            <w:r>
              <w:rPr>
                <w:rFonts w:ascii="微软雅黑" w:eastAsia="微软雅黑" w:hAnsi="微软雅黑" w:cs="微软雅黑"/>
              </w:rPr>
              <w:t>“</w:t>
            </w:r>
            <w:proofErr w:type="gramEnd"/>
            <w:r>
              <w:rPr>
                <w:rFonts w:ascii="微软雅黑" w:eastAsia="微软雅黑" w:hAnsi="微软雅黑" w:cs="微软雅黑"/>
              </w:rPr>
              <w:t>原料组成</w:t>
            </w:r>
            <w:r>
              <w:rPr>
                <w:rFonts w:ascii="微软雅黑" w:eastAsia="微软雅黑" w:hAnsi="微软雅黑" w:cs="微软雅黑"/>
              </w:rPr>
              <w:t>"</w:t>
            </w:r>
            <w:r>
              <w:rPr>
                <w:rFonts w:ascii="微软雅黑" w:eastAsia="微软雅黑" w:hAnsi="微软雅黑" w:cs="微软雅黑"/>
              </w:rPr>
              <w:t>信息中选取</w:t>
            </w:r>
            <w:r>
              <w:rPr>
                <w:rFonts w:ascii="微软雅黑" w:eastAsia="微软雅黑" w:hAnsi="微软雅黑" w:cs="微软雅黑"/>
              </w:rPr>
              <w:t>“</w:t>
            </w:r>
            <w:r>
              <w:rPr>
                <w:rFonts w:ascii="微软雅黑" w:eastAsia="微软雅黑" w:hAnsi="微软雅黑" w:cs="微软雅黑"/>
              </w:rPr>
              <w:t>中文名称</w:t>
            </w:r>
            <w:r>
              <w:rPr>
                <w:rFonts w:ascii="微软雅黑" w:eastAsia="微软雅黑" w:hAnsi="微软雅黑" w:cs="微软雅黑"/>
              </w:rPr>
              <w:t>'</w:t>
            </w:r>
            <w:r>
              <w:rPr>
                <w:rFonts w:ascii="微软雅黑" w:eastAsia="微软雅黑" w:hAnsi="微软雅黑" w:cs="微软雅黑"/>
              </w:rPr>
              <w:t>、再生成以下固定项目，其他内容自行补充）</w:t>
            </w:r>
          </w:p>
        </w:tc>
      </w:tr>
      <w:tr w:rsidR="001608DA">
        <w:trPr>
          <w:trHeight w:val="326"/>
        </w:trPr>
        <w:tc>
          <w:tcPr>
            <w:tcW w:w="1043"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right="4"/>
              <w:jc w:val="center"/>
            </w:pPr>
            <w:r>
              <w:rPr>
                <w:rFonts w:ascii="微软雅黑" w:eastAsia="微软雅黑" w:hAnsi="微软雅黑" w:cs="微软雅黑"/>
                <w:sz w:val="42"/>
              </w:rPr>
              <w:t>1</w:t>
            </w:r>
          </w:p>
        </w:tc>
        <w:tc>
          <w:tcPr>
            <w:tcW w:w="1676"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13"/>
              <w:jc w:val="center"/>
            </w:pPr>
            <w:r>
              <w:rPr>
                <w:rFonts w:ascii="微软雅黑" w:eastAsia="微软雅黑" w:hAnsi="微软雅黑" w:cs="微软雅黑"/>
              </w:rPr>
              <w:t>聚合度</w:t>
            </w:r>
          </w:p>
        </w:tc>
        <w:tc>
          <w:tcPr>
            <w:tcW w:w="1540" w:type="dxa"/>
            <w:tcBorders>
              <w:top w:val="single" w:sz="2" w:space="0" w:color="000000"/>
              <w:left w:val="single" w:sz="2" w:space="0" w:color="000000"/>
              <w:bottom w:val="single" w:sz="2" w:space="0" w:color="000000"/>
              <w:right w:val="single" w:sz="2" w:space="0" w:color="000000"/>
            </w:tcBorders>
          </w:tcPr>
          <w:p w:rsidR="001608DA" w:rsidRDefault="001608DA"/>
        </w:tc>
        <w:tc>
          <w:tcPr>
            <w:tcW w:w="1219" w:type="dxa"/>
            <w:tcBorders>
              <w:top w:val="single" w:sz="2" w:space="0" w:color="000000"/>
              <w:left w:val="single" w:sz="2" w:space="0" w:color="000000"/>
              <w:bottom w:val="single" w:sz="2" w:space="0" w:color="000000"/>
              <w:right w:val="single" w:sz="2" w:space="0" w:color="000000"/>
            </w:tcBorders>
          </w:tcPr>
          <w:p w:rsidR="001608DA" w:rsidRDefault="001608DA"/>
        </w:tc>
        <w:tc>
          <w:tcPr>
            <w:tcW w:w="919"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65"/>
            </w:pPr>
            <w:r>
              <w:rPr>
                <w:rFonts w:ascii="微软雅黑" w:eastAsia="微软雅黑" w:hAnsi="微软雅黑" w:cs="微软雅黑"/>
                <w:sz w:val="20"/>
              </w:rPr>
              <w:t>XX-XX</w:t>
            </w:r>
          </w:p>
        </w:tc>
        <w:tc>
          <w:tcPr>
            <w:tcW w:w="823" w:type="dxa"/>
            <w:tcBorders>
              <w:top w:val="single" w:sz="2" w:space="0" w:color="000000"/>
              <w:left w:val="single" w:sz="2" w:space="0" w:color="000000"/>
              <w:bottom w:val="single" w:sz="2" w:space="0" w:color="000000"/>
              <w:right w:val="single" w:sz="2" w:space="0" w:color="000000"/>
            </w:tcBorders>
          </w:tcPr>
          <w:p w:rsidR="001608DA" w:rsidRDefault="001608DA"/>
        </w:tc>
        <w:tc>
          <w:tcPr>
            <w:tcW w:w="1733" w:type="dxa"/>
            <w:gridSpan w:val="2"/>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19"/>
        </w:trPr>
        <w:tc>
          <w:tcPr>
            <w:tcW w:w="1043"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right="14"/>
              <w:jc w:val="center"/>
            </w:pPr>
            <w:r>
              <w:rPr>
                <w:rFonts w:ascii="微软雅黑" w:eastAsia="微软雅黑" w:hAnsi="微软雅黑" w:cs="微软雅黑"/>
                <w:sz w:val="24"/>
              </w:rPr>
              <w:t>2</w:t>
            </w:r>
          </w:p>
        </w:tc>
        <w:tc>
          <w:tcPr>
            <w:tcW w:w="1676"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143"/>
            </w:pPr>
            <w:r>
              <w:rPr>
                <w:rFonts w:ascii="微软雅黑" w:eastAsia="微软雅黑" w:hAnsi="微软雅黑" w:cs="微软雅黑"/>
              </w:rPr>
              <w:t>平均分子量</w:t>
            </w:r>
          </w:p>
        </w:tc>
        <w:tc>
          <w:tcPr>
            <w:tcW w:w="1540" w:type="dxa"/>
            <w:tcBorders>
              <w:top w:val="single" w:sz="2" w:space="0" w:color="000000"/>
              <w:left w:val="single" w:sz="2" w:space="0" w:color="000000"/>
              <w:bottom w:val="single" w:sz="2" w:space="0" w:color="000000"/>
              <w:right w:val="single" w:sz="2" w:space="0" w:color="000000"/>
            </w:tcBorders>
          </w:tcPr>
          <w:p w:rsidR="001608DA" w:rsidRDefault="001608DA"/>
        </w:tc>
        <w:tc>
          <w:tcPr>
            <w:tcW w:w="1219" w:type="dxa"/>
            <w:tcBorders>
              <w:top w:val="single" w:sz="2" w:space="0" w:color="000000"/>
              <w:left w:val="single" w:sz="2" w:space="0" w:color="000000"/>
              <w:bottom w:val="single" w:sz="2" w:space="0" w:color="000000"/>
              <w:right w:val="single" w:sz="2" w:space="0" w:color="000000"/>
            </w:tcBorders>
          </w:tcPr>
          <w:p w:rsidR="001608DA" w:rsidRDefault="001608DA"/>
        </w:tc>
        <w:tc>
          <w:tcPr>
            <w:tcW w:w="919"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65"/>
            </w:pPr>
            <w:r>
              <w:rPr>
                <w:rFonts w:ascii="微软雅黑" w:eastAsia="微软雅黑" w:hAnsi="微软雅黑" w:cs="微软雅黑"/>
                <w:sz w:val="20"/>
              </w:rPr>
              <w:t>XX-XX</w:t>
            </w:r>
          </w:p>
        </w:tc>
        <w:tc>
          <w:tcPr>
            <w:tcW w:w="823"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8"/>
              <w:jc w:val="center"/>
            </w:pPr>
            <w:r>
              <w:rPr>
                <w:rFonts w:ascii="微软雅黑" w:eastAsia="微软雅黑" w:hAnsi="微软雅黑" w:cs="微软雅黑"/>
              </w:rPr>
              <w:t>Da</w:t>
            </w:r>
          </w:p>
        </w:tc>
        <w:tc>
          <w:tcPr>
            <w:tcW w:w="1733" w:type="dxa"/>
            <w:gridSpan w:val="2"/>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22"/>
        </w:trPr>
        <w:tc>
          <w:tcPr>
            <w:tcW w:w="1043"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right="19"/>
              <w:jc w:val="center"/>
            </w:pPr>
            <w:r>
              <w:rPr>
                <w:rFonts w:ascii="微软雅黑" w:eastAsia="微软雅黑" w:hAnsi="微软雅黑" w:cs="微软雅黑"/>
                <w:sz w:val="24"/>
              </w:rPr>
              <w:t>3</w:t>
            </w:r>
          </w:p>
        </w:tc>
        <w:tc>
          <w:tcPr>
            <w:tcW w:w="1676" w:type="dxa"/>
            <w:gridSpan w:val="2"/>
            <w:tcBorders>
              <w:top w:val="single" w:sz="2" w:space="0" w:color="000000"/>
              <w:left w:val="single" w:sz="2" w:space="0" w:color="000000"/>
              <w:bottom w:val="single" w:sz="2" w:space="0" w:color="000000"/>
              <w:right w:val="single" w:sz="2" w:space="0" w:color="000000"/>
            </w:tcBorders>
          </w:tcPr>
          <w:p w:rsidR="001608DA" w:rsidRDefault="001608DA"/>
        </w:tc>
        <w:tc>
          <w:tcPr>
            <w:tcW w:w="1540" w:type="dxa"/>
            <w:tcBorders>
              <w:top w:val="single" w:sz="2" w:space="0" w:color="000000"/>
              <w:left w:val="single" w:sz="2" w:space="0" w:color="000000"/>
              <w:bottom w:val="single" w:sz="2" w:space="0" w:color="000000"/>
              <w:right w:val="single" w:sz="2" w:space="0" w:color="000000"/>
            </w:tcBorders>
          </w:tcPr>
          <w:p w:rsidR="001608DA" w:rsidRDefault="001608DA"/>
        </w:tc>
        <w:tc>
          <w:tcPr>
            <w:tcW w:w="1219" w:type="dxa"/>
            <w:tcBorders>
              <w:top w:val="single" w:sz="2" w:space="0" w:color="000000"/>
              <w:left w:val="single" w:sz="2" w:space="0" w:color="000000"/>
              <w:bottom w:val="single" w:sz="2" w:space="0" w:color="000000"/>
              <w:right w:val="single" w:sz="2" w:space="0" w:color="000000"/>
            </w:tcBorders>
          </w:tcPr>
          <w:p w:rsidR="001608DA" w:rsidRDefault="001608DA"/>
        </w:tc>
        <w:tc>
          <w:tcPr>
            <w:tcW w:w="919" w:type="dxa"/>
            <w:tcBorders>
              <w:top w:val="single" w:sz="2" w:space="0" w:color="000000"/>
              <w:left w:val="single" w:sz="2" w:space="0" w:color="000000"/>
              <w:bottom w:val="single" w:sz="2" w:space="0" w:color="000000"/>
              <w:right w:val="single" w:sz="2" w:space="0" w:color="000000"/>
            </w:tcBorders>
          </w:tcPr>
          <w:p w:rsidR="001608DA" w:rsidRDefault="001608DA"/>
        </w:tc>
        <w:tc>
          <w:tcPr>
            <w:tcW w:w="823" w:type="dxa"/>
            <w:tcBorders>
              <w:top w:val="single" w:sz="2" w:space="0" w:color="000000"/>
              <w:left w:val="single" w:sz="2" w:space="0" w:color="000000"/>
              <w:bottom w:val="single" w:sz="2" w:space="0" w:color="000000"/>
              <w:right w:val="single" w:sz="2" w:space="0" w:color="000000"/>
            </w:tcBorders>
          </w:tcPr>
          <w:p w:rsidR="001608DA" w:rsidRDefault="001608DA"/>
        </w:tc>
        <w:tc>
          <w:tcPr>
            <w:tcW w:w="1733" w:type="dxa"/>
            <w:gridSpan w:val="2"/>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944"/>
        </w:trPr>
        <w:tc>
          <w:tcPr>
            <w:tcW w:w="8954" w:type="dxa"/>
            <w:gridSpan w:val="10"/>
            <w:tcBorders>
              <w:top w:val="single" w:sz="2" w:space="0" w:color="000000"/>
              <w:left w:val="single" w:sz="2" w:space="0" w:color="000000"/>
              <w:bottom w:val="single" w:sz="2" w:space="0" w:color="000000"/>
              <w:right w:val="single" w:sz="2" w:space="0" w:color="000000"/>
            </w:tcBorders>
          </w:tcPr>
          <w:p w:rsidR="001608DA" w:rsidRDefault="00EA07AF">
            <w:pPr>
              <w:spacing w:after="0"/>
              <w:ind w:left="5"/>
            </w:pPr>
            <w:proofErr w:type="gramStart"/>
            <w:r>
              <w:rPr>
                <w:rFonts w:ascii="微软雅黑" w:eastAsia="微软雅黑" w:hAnsi="微软雅黑" w:cs="微软雅黑"/>
              </w:rPr>
              <w:t>囗</w:t>
            </w:r>
            <w:proofErr w:type="gramEnd"/>
            <w:r>
              <w:rPr>
                <w:rFonts w:ascii="微软雅黑" w:eastAsia="微软雅黑" w:hAnsi="微软雅黑" w:cs="微软雅黑"/>
              </w:rPr>
              <w:t>植物原料（直接来源）</w:t>
            </w:r>
          </w:p>
          <w:p w:rsidR="001608DA" w:rsidRDefault="00EA07AF">
            <w:pPr>
              <w:spacing w:after="0"/>
              <w:ind w:left="5" w:firstLine="101"/>
              <w:jc w:val="both"/>
            </w:pPr>
            <w:r>
              <w:rPr>
                <w:rFonts w:ascii="微软雅黑" w:eastAsia="微软雅黑" w:hAnsi="微软雅黑" w:cs="微软雅黑"/>
              </w:rPr>
              <w:t>（先从</w:t>
            </w:r>
            <w:proofErr w:type="gramStart"/>
            <w:r>
              <w:rPr>
                <w:rFonts w:ascii="微软雅黑" w:eastAsia="微软雅黑" w:hAnsi="微软雅黑" w:cs="微软雅黑"/>
              </w:rPr>
              <w:t>“</w:t>
            </w:r>
            <w:proofErr w:type="gramEnd"/>
            <w:r>
              <w:rPr>
                <w:rFonts w:ascii="微软雅黑" w:eastAsia="微软雅黑" w:hAnsi="微软雅黑" w:cs="微软雅黑"/>
              </w:rPr>
              <w:t>原料组成</w:t>
            </w:r>
            <w:r>
              <w:rPr>
                <w:rFonts w:ascii="微软雅黑" w:eastAsia="微软雅黑" w:hAnsi="微软雅黑" w:cs="微软雅黑"/>
              </w:rPr>
              <w:t>"</w:t>
            </w:r>
            <w:r>
              <w:rPr>
                <w:rFonts w:ascii="微软雅黑" w:eastAsia="微软雅黑" w:hAnsi="微软雅黑" w:cs="微软雅黑"/>
              </w:rPr>
              <w:t>信息中选取</w:t>
            </w:r>
            <w:r>
              <w:rPr>
                <w:rFonts w:ascii="微软雅黑" w:eastAsia="微软雅黑" w:hAnsi="微软雅黑" w:cs="微软雅黑"/>
              </w:rPr>
              <w:t>“</w:t>
            </w:r>
            <w:r>
              <w:rPr>
                <w:rFonts w:ascii="微软雅黑" w:eastAsia="微软雅黑" w:hAnsi="微软雅黑" w:cs="微软雅黑"/>
              </w:rPr>
              <w:t>中文名称</w:t>
            </w:r>
            <w:r>
              <w:rPr>
                <w:rFonts w:ascii="微软雅黑" w:eastAsia="微软雅黑" w:hAnsi="微软雅黑" w:cs="微软雅黑"/>
              </w:rPr>
              <w:t>"</w:t>
            </w:r>
            <w:r>
              <w:rPr>
                <w:rFonts w:ascii="微软雅黑" w:eastAsia="微软雅黑" w:hAnsi="微软雅黑" w:cs="微软雅黑"/>
              </w:rPr>
              <w:t>、再生成以下固定项目，其他内容自行补充）</w:t>
            </w:r>
          </w:p>
        </w:tc>
      </w:tr>
      <w:tr w:rsidR="001608DA">
        <w:trPr>
          <w:trHeight w:val="3430"/>
        </w:trPr>
        <w:tc>
          <w:tcPr>
            <w:tcW w:w="1043" w:type="dxa"/>
            <w:gridSpan w:val="2"/>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4"/>
              <w:jc w:val="center"/>
            </w:pPr>
            <w:r>
              <w:rPr>
                <w:rFonts w:ascii="微软雅黑" w:eastAsia="微软雅黑" w:hAnsi="微软雅黑" w:cs="微软雅黑"/>
                <w:sz w:val="42"/>
              </w:rPr>
              <w:t>1</w:t>
            </w:r>
          </w:p>
        </w:tc>
        <w:tc>
          <w:tcPr>
            <w:tcW w:w="1676"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4" w:right="25" w:firstLine="14"/>
              <w:jc w:val="both"/>
            </w:pPr>
            <w:r>
              <w:rPr>
                <w:rFonts w:ascii="微软雅黑" w:eastAsia="微软雅黑" w:hAnsi="微软雅黑" w:cs="微软雅黑"/>
              </w:rPr>
              <w:t>先从下拉菜单中勾选（指标性成分、总成分、蒸发残留、固形物含量、干燥失重</w:t>
            </w:r>
            <w:r>
              <w:rPr>
                <w:rFonts w:ascii="微软雅黑" w:eastAsia="微软雅黑" w:hAnsi="微软雅黑" w:cs="微软雅黑"/>
              </w:rPr>
              <w:t>/</w:t>
            </w:r>
            <w:r>
              <w:rPr>
                <w:rFonts w:ascii="微软雅黑" w:eastAsia="微软雅黑" w:hAnsi="微软雅黑" w:cs="微软雅黑"/>
              </w:rPr>
              <w:t>水分、炽灼残渣、典型物理化学指标、其他），然后填写具体指标名称</w:t>
            </w:r>
          </w:p>
        </w:tc>
        <w:tc>
          <w:tcPr>
            <w:tcW w:w="1540" w:type="dxa"/>
            <w:tcBorders>
              <w:top w:val="single" w:sz="2" w:space="0" w:color="000000"/>
              <w:left w:val="single" w:sz="2" w:space="0" w:color="000000"/>
              <w:bottom w:val="single" w:sz="2" w:space="0" w:color="000000"/>
              <w:right w:val="single" w:sz="2" w:space="0" w:color="000000"/>
            </w:tcBorders>
          </w:tcPr>
          <w:p w:rsidR="001608DA" w:rsidRDefault="001608DA"/>
        </w:tc>
        <w:tc>
          <w:tcPr>
            <w:tcW w:w="1219" w:type="dxa"/>
            <w:tcBorders>
              <w:top w:val="single" w:sz="2" w:space="0" w:color="000000"/>
              <w:left w:val="single" w:sz="2" w:space="0" w:color="000000"/>
              <w:bottom w:val="single" w:sz="2" w:space="0" w:color="000000"/>
              <w:right w:val="single" w:sz="2" w:space="0" w:color="000000"/>
            </w:tcBorders>
          </w:tcPr>
          <w:p w:rsidR="001608DA" w:rsidRDefault="001608DA"/>
        </w:tc>
        <w:tc>
          <w:tcPr>
            <w:tcW w:w="919" w:type="dxa"/>
            <w:tcBorders>
              <w:top w:val="single" w:sz="2" w:space="0" w:color="000000"/>
              <w:left w:val="single" w:sz="2" w:space="0" w:color="000000"/>
              <w:bottom w:val="single" w:sz="2" w:space="0" w:color="000000"/>
              <w:right w:val="single" w:sz="2" w:space="0" w:color="000000"/>
            </w:tcBorders>
          </w:tcPr>
          <w:p w:rsidR="001608DA" w:rsidRDefault="001608DA"/>
        </w:tc>
        <w:tc>
          <w:tcPr>
            <w:tcW w:w="823" w:type="dxa"/>
            <w:tcBorders>
              <w:top w:val="single" w:sz="2" w:space="0" w:color="000000"/>
              <w:left w:val="single" w:sz="2" w:space="0" w:color="000000"/>
              <w:bottom w:val="single" w:sz="2" w:space="0" w:color="000000"/>
              <w:right w:val="single" w:sz="2" w:space="0" w:color="000000"/>
            </w:tcBorders>
          </w:tcPr>
          <w:p w:rsidR="001608DA" w:rsidRDefault="001608DA"/>
        </w:tc>
        <w:tc>
          <w:tcPr>
            <w:tcW w:w="1733" w:type="dxa"/>
            <w:gridSpan w:val="2"/>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20"/>
        </w:trPr>
        <w:tc>
          <w:tcPr>
            <w:tcW w:w="1043"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right="23"/>
              <w:jc w:val="center"/>
            </w:pPr>
            <w:r>
              <w:rPr>
                <w:rFonts w:ascii="微软雅黑" w:eastAsia="微软雅黑" w:hAnsi="微软雅黑" w:cs="微软雅黑"/>
                <w:sz w:val="24"/>
              </w:rPr>
              <w:t>2</w:t>
            </w:r>
          </w:p>
        </w:tc>
        <w:tc>
          <w:tcPr>
            <w:tcW w:w="1676" w:type="dxa"/>
            <w:gridSpan w:val="2"/>
            <w:tcBorders>
              <w:top w:val="single" w:sz="2" w:space="0" w:color="000000"/>
              <w:left w:val="single" w:sz="2" w:space="0" w:color="000000"/>
              <w:bottom w:val="single" w:sz="2" w:space="0" w:color="000000"/>
              <w:right w:val="single" w:sz="2" w:space="0" w:color="000000"/>
            </w:tcBorders>
          </w:tcPr>
          <w:p w:rsidR="001608DA" w:rsidRDefault="001608DA"/>
        </w:tc>
        <w:tc>
          <w:tcPr>
            <w:tcW w:w="1540" w:type="dxa"/>
            <w:tcBorders>
              <w:top w:val="single" w:sz="2" w:space="0" w:color="000000"/>
              <w:left w:val="single" w:sz="2" w:space="0" w:color="000000"/>
              <w:bottom w:val="single" w:sz="2" w:space="0" w:color="000000"/>
              <w:right w:val="single" w:sz="2" w:space="0" w:color="000000"/>
            </w:tcBorders>
          </w:tcPr>
          <w:p w:rsidR="001608DA" w:rsidRDefault="001608DA"/>
        </w:tc>
        <w:tc>
          <w:tcPr>
            <w:tcW w:w="1219" w:type="dxa"/>
            <w:tcBorders>
              <w:top w:val="single" w:sz="2" w:space="0" w:color="000000"/>
              <w:left w:val="single" w:sz="2" w:space="0" w:color="000000"/>
              <w:bottom w:val="single" w:sz="2" w:space="0" w:color="000000"/>
              <w:right w:val="single" w:sz="2" w:space="0" w:color="000000"/>
            </w:tcBorders>
          </w:tcPr>
          <w:p w:rsidR="001608DA" w:rsidRDefault="001608DA"/>
        </w:tc>
        <w:tc>
          <w:tcPr>
            <w:tcW w:w="919" w:type="dxa"/>
            <w:tcBorders>
              <w:top w:val="single" w:sz="2" w:space="0" w:color="000000"/>
              <w:left w:val="single" w:sz="2" w:space="0" w:color="000000"/>
              <w:bottom w:val="single" w:sz="2" w:space="0" w:color="000000"/>
              <w:right w:val="single" w:sz="2" w:space="0" w:color="000000"/>
            </w:tcBorders>
          </w:tcPr>
          <w:p w:rsidR="001608DA" w:rsidRDefault="001608DA"/>
        </w:tc>
        <w:tc>
          <w:tcPr>
            <w:tcW w:w="823" w:type="dxa"/>
            <w:tcBorders>
              <w:top w:val="single" w:sz="2" w:space="0" w:color="000000"/>
              <w:left w:val="single" w:sz="2" w:space="0" w:color="000000"/>
              <w:bottom w:val="single" w:sz="2" w:space="0" w:color="000000"/>
              <w:right w:val="single" w:sz="2" w:space="0" w:color="000000"/>
            </w:tcBorders>
          </w:tcPr>
          <w:p w:rsidR="001608DA" w:rsidRDefault="001608DA"/>
        </w:tc>
        <w:tc>
          <w:tcPr>
            <w:tcW w:w="1733" w:type="dxa"/>
            <w:gridSpan w:val="2"/>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22"/>
        </w:trPr>
        <w:tc>
          <w:tcPr>
            <w:tcW w:w="1043"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right="28"/>
              <w:jc w:val="center"/>
            </w:pPr>
            <w:r>
              <w:rPr>
                <w:rFonts w:ascii="微软雅黑" w:eastAsia="微软雅黑" w:hAnsi="微软雅黑" w:cs="微软雅黑"/>
                <w:sz w:val="24"/>
              </w:rPr>
              <w:t>3</w:t>
            </w:r>
          </w:p>
        </w:tc>
        <w:tc>
          <w:tcPr>
            <w:tcW w:w="1676" w:type="dxa"/>
            <w:gridSpan w:val="2"/>
            <w:tcBorders>
              <w:top w:val="single" w:sz="2" w:space="0" w:color="000000"/>
              <w:left w:val="single" w:sz="2" w:space="0" w:color="000000"/>
              <w:bottom w:val="single" w:sz="2" w:space="0" w:color="000000"/>
              <w:right w:val="single" w:sz="2" w:space="0" w:color="000000"/>
            </w:tcBorders>
          </w:tcPr>
          <w:p w:rsidR="001608DA" w:rsidRDefault="001608DA"/>
        </w:tc>
        <w:tc>
          <w:tcPr>
            <w:tcW w:w="1540" w:type="dxa"/>
            <w:tcBorders>
              <w:top w:val="single" w:sz="2" w:space="0" w:color="000000"/>
              <w:left w:val="single" w:sz="2" w:space="0" w:color="000000"/>
              <w:bottom w:val="single" w:sz="2" w:space="0" w:color="000000"/>
              <w:right w:val="single" w:sz="2" w:space="0" w:color="000000"/>
            </w:tcBorders>
          </w:tcPr>
          <w:p w:rsidR="001608DA" w:rsidRDefault="001608DA"/>
        </w:tc>
        <w:tc>
          <w:tcPr>
            <w:tcW w:w="1219" w:type="dxa"/>
            <w:tcBorders>
              <w:top w:val="single" w:sz="2" w:space="0" w:color="000000"/>
              <w:left w:val="single" w:sz="2" w:space="0" w:color="000000"/>
              <w:bottom w:val="single" w:sz="2" w:space="0" w:color="000000"/>
              <w:right w:val="single" w:sz="2" w:space="0" w:color="000000"/>
            </w:tcBorders>
          </w:tcPr>
          <w:p w:rsidR="001608DA" w:rsidRDefault="001608DA"/>
        </w:tc>
        <w:tc>
          <w:tcPr>
            <w:tcW w:w="919" w:type="dxa"/>
            <w:tcBorders>
              <w:top w:val="single" w:sz="2" w:space="0" w:color="000000"/>
              <w:left w:val="single" w:sz="2" w:space="0" w:color="000000"/>
              <w:bottom w:val="single" w:sz="2" w:space="0" w:color="000000"/>
              <w:right w:val="single" w:sz="2" w:space="0" w:color="000000"/>
            </w:tcBorders>
          </w:tcPr>
          <w:p w:rsidR="001608DA" w:rsidRDefault="001608DA"/>
        </w:tc>
        <w:tc>
          <w:tcPr>
            <w:tcW w:w="823" w:type="dxa"/>
            <w:tcBorders>
              <w:top w:val="single" w:sz="2" w:space="0" w:color="000000"/>
              <w:left w:val="single" w:sz="2" w:space="0" w:color="000000"/>
              <w:bottom w:val="single" w:sz="2" w:space="0" w:color="000000"/>
              <w:right w:val="single" w:sz="2" w:space="0" w:color="000000"/>
            </w:tcBorders>
          </w:tcPr>
          <w:p w:rsidR="001608DA" w:rsidRDefault="001608DA"/>
        </w:tc>
        <w:tc>
          <w:tcPr>
            <w:tcW w:w="1733" w:type="dxa"/>
            <w:gridSpan w:val="2"/>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631"/>
        </w:trPr>
        <w:tc>
          <w:tcPr>
            <w:tcW w:w="8954" w:type="dxa"/>
            <w:gridSpan w:val="10"/>
            <w:tcBorders>
              <w:top w:val="single" w:sz="2" w:space="0" w:color="000000"/>
              <w:left w:val="single" w:sz="2" w:space="0" w:color="000000"/>
              <w:bottom w:val="single" w:sz="2" w:space="0" w:color="000000"/>
              <w:right w:val="single" w:sz="2" w:space="0" w:color="000000"/>
            </w:tcBorders>
          </w:tcPr>
          <w:p w:rsidR="001608DA" w:rsidRDefault="00EA07AF">
            <w:pPr>
              <w:spacing w:after="0"/>
            </w:pPr>
            <w:proofErr w:type="gramStart"/>
            <w:r>
              <w:rPr>
                <w:rFonts w:ascii="微软雅黑" w:eastAsia="微软雅黑" w:hAnsi="微软雅黑" w:cs="微软雅黑"/>
              </w:rPr>
              <w:t>囗</w:t>
            </w:r>
            <w:proofErr w:type="gramEnd"/>
            <w:r>
              <w:rPr>
                <w:rFonts w:ascii="微软雅黑" w:eastAsia="微软雅黑" w:hAnsi="微软雅黑" w:cs="微软雅黑"/>
              </w:rPr>
              <w:t>肽</w:t>
            </w:r>
          </w:p>
          <w:p w:rsidR="001608DA" w:rsidRDefault="00EA07AF">
            <w:pPr>
              <w:spacing w:after="0"/>
              <w:ind w:left="106"/>
            </w:pPr>
            <w:r>
              <w:rPr>
                <w:rFonts w:ascii="微软雅黑" w:eastAsia="微软雅黑" w:hAnsi="微软雅黑" w:cs="微软雅黑"/>
              </w:rPr>
              <w:t>（先从</w:t>
            </w:r>
            <w:r>
              <w:rPr>
                <w:rFonts w:ascii="微软雅黑" w:eastAsia="微软雅黑" w:hAnsi="微软雅黑" w:cs="微软雅黑"/>
              </w:rPr>
              <w:t>“</w:t>
            </w:r>
            <w:r>
              <w:rPr>
                <w:rFonts w:ascii="微软雅黑" w:eastAsia="微软雅黑" w:hAnsi="微软雅黑" w:cs="微软雅黑"/>
              </w:rPr>
              <w:t>原料组成</w:t>
            </w:r>
            <w:r>
              <w:rPr>
                <w:rFonts w:ascii="微软雅黑" w:eastAsia="微软雅黑" w:hAnsi="微软雅黑" w:cs="微软雅黑"/>
              </w:rPr>
              <w:t>"</w:t>
            </w:r>
            <w:r>
              <w:rPr>
                <w:rFonts w:ascii="微软雅黑" w:eastAsia="微软雅黑" w:hAnsi="微软雅黑" w:cs="微软雅黑"/>
              </w:rPr>
              <w:t>信息中选取冲文名称</w:t>
            </w:r>
            <w:r>
              <w:rPr>
                <w:rFonts w:ascii="微软雅黑" w:eastAsia="微软雅黑" w:hAnsi="微软雅黑" w:cs="微软雅黑"/>
              </w:rPr>
              <w:t>"</w:t>
            </w:r>
            <w:r>
              <w:rPr>
                <w:rFonts w:ascii="微软雅黑" w:eastAsia="微软雅黑" w:hAnsi="微软雅黑" w:cs="微软雅黑"/>
              </w:rPr>
              <w:t>、再生成以下固定项目，其他内容自行</w:t>
            </w:r>
          </w:p>
        </w:tc>
      </w:tr>
      <w:tr w:rsidR="001608DA">
        <w:trPr>
          <w:trHeight w:val="424"/>
        </w:trPr>
        <w:tc>
          <w:tcPr>
            <w:tcW w:w="8954" w:type="dxa"/>
            <w:gridSpan w:val="10"/>
            <w:tcBorders>
              <w:top w:val="single" w:sz="2" w:space="0" w:color="000000"/>
              <w:left w:val="single" w:sz="2" w:space="0" w:color="000000"/>
              <w:bottom w:val="single" w:sz="2" w:space="0" w:color="000000"/>
              <w:right w:val="single" w:sz="2" w:space="0" w:color="000000"/>
            </w:tcBorders>
          </w:tcPr>
          <w:p w:rsidR="001608DA" w:rsidRDefault="00EA07AF">
            <w:pPr>
              <w:spacing w:after="0"/>
              <w:ind w:left="131"/>
            </w:pPr>
            <w:r>
              <w:rPr>
                <w:rFonts w:ascii="微软雅黑" w:eastAsia="微软雅黑" w:hAnsi="微软雅黑" w:cs="微软雅黑"/>
              </w:rPr>
              <w:t>补充）</w:t>
            </w:r>
          </w:p>
        </w:tc>
      </w:tr>
      <w:tr w:rsidR="001608DA">
        <w:trPr>
          <w:trHeight w:val="326"/>
        </w:trPr>
        <w:tc>
          <w:tcPr>
            <w:tcW w:w="1043" w:type="dxa"/>
            <w:gridSpan w:val="2"/>
            <w:vMerge w:val="restart"/>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23"/>
              <w:jc w:val="center"/>
            </w:pPr>
            <w:r>
              <w:rPr>
                <w:rFonts w:ascii="微软雅黑" w:eastAsia="微软雅黑" w:hAnsi="微软雅黑" w:cs="微软雅黑"/>
                <w:sz w:val="44"/>
              </w:rPr>
              <w:t>1</w:t>
            </w:r>
          </w:p>
        </w:tc>
        <w:tc>
          <w:tcPr>
            <w:tcW w:w="1676"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224"/>
            </w:pPr>
            <w:r>
              <w:rPr>
                <w:rFonts w:ascii="微软雅黑" w:eastAsia="微软雅黑" w:hAnsi="微软雅黑" w:cs="微软雅黑"/>
              </w:rPr>
              <w:t>氨基酸个数</w:t>
            </w:r>
            <w:r>
              <w:rPr>
                <w:rFonts w:ascii="微软雅黑" w:eastAsia="微软雅黑" w:hAnsi="微软雅黑" w:cs="微软雅黑"/>
              </w:rPr>
              <w:t>*</w:t>
            </w:r>
          </w:p>
        </w:tc>
        <w:tc>
          <w:tcPr>
            <w:tcW w:w="2759" w:type="dxa"/>
            <w:gridSpan w:val="2"/>
            <w:tcBorders>
              <w:top w:val="single" w:sz="2" w:space="0" w:color="000000"/>
              <w:left w:val="single" w:sz="2" w:space="0" w:color="000000"/>
              <w:bottom w:val="single" w:sz="2" w:space="0" w:color="000000"/>
              <w:right w:val="single" w:sz="2" w:space="0" w:color="000000"/>
            </w:tcBorders>
          </w:tcPr>
          <w:p w:rsidR="001608DA" w:rsidRDefault="001608DA"/>
        </w:tc>
        <w:tc>
          <w:tcPr>
            <w:tcW w:w="919"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81"/>
            </w:pPr>
            <w:r>
              <w:rPr>
                <w:rFonts w:ascii="微软雅黑" w:eastAsia="微软雅黑" w:hAnsi="微软雅黑" w:cs="微软雅黑"/>
                <w:sz w:val="20"/>
              </w:rPr>
              <w:t>XX-XX</w:t>
            </w:r>
          </w:p>
        </w:tc>
        <w:tc>
          <w:tcPr>
            <w:tcW w:w="2556" w:type="dxa"/>
            <w:gridSpan w:val="3"/>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25"/>
        </w:trPr>
        <w:tc>
          <w:tcPr>
            <w:tcW w:w="0" w:type="auto"/>
            <w:gridSpan w:val="2"/>
            <w:vMerge/>
            <w:tcBorders>
              <w:top w:val="nil"/>
              <w:left w:val="single" w:sz="2" w:space="0" w:color="000000"/>
              <w:bottom w:val="nil"/>
              <w:right w:val="single" w:sz="2" w:space="0" w:color="000000"/>
            </w:tcBorders>
          </w:tcPr>
          <w:p w:rsidR="001608DA" w:rsidRDefault="001608DA"/>
        </w:tc>
        <w:tc>
          <w:tcPr>
            <w:tcW w:w="1676"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224"/>
            </w:pPr>
            <w:r>
              <w:rPr>
                <w:rFonts w:ascii="微软雅黑" w:eastAsia="微软雅黑" w:hAnsi="微软雅黑" w:cs="微软雅黑"/>
              </w:rPr>
              <w:t>氨基酸种类</w:t>
            </w:r>
            <w:r>
              <w:rPr>
                <w:rFonts w:ascii="微软雅黑" w:eastAsia="微软雅黑" w:hAnsi="微软雅黑" w:cs="微软雅黑"/>
              </w:rPr>
              <w:t>*</w:t>
            </w:r>
          </w:p>
        </w:tc>
        <w:tc>
          <w:tcPr>
            <w:tcW w:w="6235" w:type="dxa"/>
            <w:gridSpan w:val="6"/>
            <w:tcBorders>
              <w:top w:val="single" w:sz="2" w:space="0" w:color="000000"/>
              <w:left w:val="single" w:sz="2" w:space="0" w:color="000000"/>
              <w:bottom w:val="single" w:sz="2" w:space="0" w:color="000000"/>
              <w:right w:val="single" w:sz="2" w:space="0" w:color="000000"/>
            </w:tcBorders>
          </w:tcPr>
          <w:p w:rsidR="001608DA" w:rsidRDefault="00EA07AF">
            <w:pPr>
              <w:spacing w:after="0"/>
              <w:ind w:left="132"/>
            </w:pPr>
            <w:r>
              <w:rPr>
                <w:rFonts w:ascii="微软雅黑" w:eastAsia="微软雅黑" w:hAnsi="微软雅黑" w:cs="微软雅黑"/>
              </w:rPr>
              <w:t>下拉菜单</w:t>
            </w:r>
            <w:r>
              <w:rPr>
                <w:rFonts w:ascii="微软雅黑" w:eastAsia="微软雅黑" w:hAnsi="微软雅黑" w:cs="微软雅黑"/>
              </w:rPr>
              <w:t>+ “</w:t>
            </w:r>
            <w:r>
              <w:rPr>
                <w:rFonts w:ascii="微软雅黑" w:eastAsia="微软雅黑" w:hAnsi="微软雅黑" w:cs="微软雅黑"/>
              </w:rPr>
              <w:t>其他</w:t>
            </w:r>
            <w:r>
              <w:rPr>
                <w:rFonts w:ascii="微软雅黑" w:eastAsia="微软雅黑" w:hAnsi="微软雅黑" w:cs="微软雅黑"/>
              </w:rPr>
              <w:t>”</w:t>
            </w:r>
            <w:r>
              <w:rPr>
                <w:rFonts w:ascii="微软雅黑" w:eastAsia="微软雅黑" w:hAnsi="微软雅黑" w:cs="微软雅黑"/>
              </w:rPr>
              <w:t>填写</w:t>
            </w:r>
            <w:r>
              <w:rPr>
                <w:rFonts w:ascii="微软雅黑" w:eastAsia="微软雅黑" w:hAnsi="微软雅黑" w:cs="微软雅黑"/>
              </w:rPr>
              <w:t>“</w:t>
            </w:r>
          </w:p>
        </w:tc>
      </w:tr>
      <w:tr w:rsidR="001608DA">
        <w:trPr>
          <w:trHeight w:val="1413"/>
        </w:trPr>
        <w:tc>
          <w:tcPr>
            <w:tcW w:w="0" w:type="auto"/>
            <w:gridSpan w:val="2"/>
            <w:vMerge/>
            <w:tcBorders>
              <w:top w:val="nil"/>
              <w:left w:val="single" w:sz="2" w:space="0" w:color="000000"/>
              <w:bottom w:val="nil"/>
              <w:right w:val="single" w:sz="2" w:space="0" w:color="000000"/>
            </w:tcBorders>
          </w:tcPr>
          <w:p w:rsidR="001608DA" w:rsidRDefault="001608DA"/>
        </w:tc>
        <w:tc>
          <w:tcPr>
            <w:tcW w:w="1676" w:type="dxa"/>
            <w:gridSpan w:val="2"/>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43" w:firstLine="5"/>
              <w:jc w:val="both"/>
            </w:pPr>
            <w:r>
              <w:rPr>
                <w:rFonts w:ascii="微软雅黑" w:eastAsia="微软雅黑" w:hAnsi="微软雅黑" w:cs="微软雅黑"/>
              </w:rPr>
              <w:t>关于序列、组成或结构的特征描述</w:t>
            </w:r>
            <w:r>
              <w:rPr>
                <w:rFonts w:ascii="微软雅黑" w:eastAsia="微软雅黑" w:hAnsi="微软雅黑" w:cs="微软雅黑"/>
              </w:rPr>
              <w:t>*</w:t>
            </w:r>
          </w:p>
        </w:tc>
        <w:tc>
          <w:tcPr>
            <w:tcW w:w="6235" w:type="dxa"/>
            <w:gridSpan w:val="6"/>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22"/>
        </w:trPr>
        <w:tc>
          <w:tcPr>
            <w:tcW w:w="0" w:type="auto"/>
            <w:gridSpan w:val="2"/>
            <w:vMerge/>
            <w:tcBorders>
              <w:top w:val="nil"/>
              <w:left w:val="single" w:sz="2" w:space="0" w:color="000000"/>
              <w:bottom w:val="nil"/>
              <w:right w:val="single" w:sz="2" w:space="0" w:color="000000"/>
            </w:tcBorders>
          </w:tcPr>
          <w:p w:rsidR="001608DA" w:rsidRDefault="001608DA"/>
        </w:tc>
        <w:tc>
          <w:tcPr>
            <w:tcW w:w="1676"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205"/>
            </w:pPr>
            <w:r>
              <w:rPr>
                <w:rFonts w:ascii="微软雅黑" w:eastAsia="微软雅黑" w:hAnsi="微软雅黑" w:cs="微软雅黑"/>
              </w:rPr>
              <w:t>平均分子量</w:t>
            </w:r>
            <w:r>
              <w:rPr>
                <w:rFonts w:ascii="微软雅黑" w:eastAsia="微软雅黑" w:hAnsi="微软雅黑" w:cs="微软雅黑"/>
              </w:rPr>
              <w:t>*</w:t>
            </w:r>
          </w:p>
        </w:tc>
        <w:tc>
          <w:tcPr>
            <w:tcW w:w="1540" w:type="dxa"/>
            <w:tcBorders>
              <w:top w:val="single" w:sz="2" w:space="0" w:color="000000"/>
              <w:left w:val="single" w:sz="2" w:space="0" w:color="000000"/>
              <w:bottom w:val="single" w:sz="2" w:space="0" w:color="000000"/>
              <w:right w:val="single" w:sz="2" w:space="0" w:color="000000"/>
            </w:tcBorders>
          </w:tcPr>
          <w:p w:rsidR="001608DA" w:rsidRDefault="001608DA"/>
        </w:tc>
        <w:tc>
          <w:tcPr>
            <w:tcW w:w="1219" w:type="dxa"/>
            <w:tcBorders>
              <w:top w:val="single" w:sz="2" w:space="0" w:color="000000"/>
              <w:left w:val="single" w:sz="2" w:space="0" w:color="000000"/>
              <w:bottom w:val="single" w:sz="2" w:space="0" w:color="000000"/>
              <w:right w:val="single" w:sz="2" w:space="0" w:color="000000"/>
            </w:tcBorders>
          </w:tcPr>
          <w:p w:rsidR="001608DA" w:rsidRDefault="001608DA"/>
        </w:tc>
        <w:tc>
          <w:tcPr>
            <w:tcW w:w="919"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76"/>
            </w:pPr>
            <w:r>
              <w:rPr>
                <w:rFonts w:ascii="微软雅黑" w:eastAsia="微软雅黑" w:hAnsi="微软雅黑" w:cs="微软雅黑"/>
                <w:sz w:val="20"/>
              </w:rPr>
              <w:t>XX-XX</w:t>
            </w:r>
          </w:p>
        </w:tc>
        <w:tc>
          <w:tcPr>
            <w:tcW w:w="823"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16"/>
              <w:jc w:val="center"/>
            </w:pPr>
            <w:r>
              <w:rPr>
                <w:rFonts w:ascii="微软雅黑" w:eastAsia="微软雅黑" w:hAnsi="微软雅黑" w:cs="微软雅黑"/>
              </w:rPr>
              <w:t>Da</w:t>
            </w:r>
          </w:p>
        </w:tc>
        <w:tc>
          <w:tcPr>
            <w:tcW w:w="1733" w:type="dxa"/>
            <w:gridSpan w:val="2"/>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1138"/>
        </w:trPr>
        <w:tc>
          <w:tcPr>
            <w:tcW w:w="0" w:type="auto"/>
            <w:gridSpan w:val="2"/>
            <w:vMerge/>
            <w:tcBorders>
              <w:top w:val="nil"/>
              <w:left w:val="single" w:sz="2" w:space="0" w:color="000000"/>
              <w:bottom w:val="nil"/>
              <w:right w:val="single" w:sz="2" w:space="0" w:color="000000"/>
            </w:tcBorders>
          </w:tcPr>
          <w:p w:rsidR="001608DA" w:rsidRDefault="001608DA"/>
        </w:tc>
        <w:tc>
          <w:tcPr>
            <w:tcW w:w="1676"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234" w:right="96" w:firstLine="38"/>
              <w:jc w:val="both"/>
            </w:pPr>
            <w:r>
              <w:rPr>
                <w:rFonts w:ascii="微软雅黑" w:eastAsia="微软雅黑" w:hAnsi="微软雅黑" w:cs="微软雅黑"/>
                <w:sz w:val="20"/>
              </w:rPr>
              <w:t>氨基酸序列（寡肽类原料应明确氨基酸序列）</w:t>
            </w:r>
          </w:p>
        </w:tc>
        <w:tc>
          <w:tcPr>
            <w:tcW w:w="6235" w:type="dxa"/>
            <w:gridSpan w:val="6"/>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238"/>
            </w:pPr>
            <w:r>
              <w:rPr>
                <w:rFonts w:ascii="微软雅黑" w:eastAsia="微软雅黑" w:hAnsi="微软雅黑" w:cs="微软雅黑"/>
              </w:rPr>
              <w:t>（填写，可同时上传</w:t>
            </w:r>
            <w:r>
              <w:rPr>
                <w:rFonts w:ascii="微软雅黑" w:eastAsia="微软雅黑" w:hAnsi="微软雅黑" w:cs="微软雅黑"/>
              </w:rPr>
              <w:t>PDF</w:t>
            </w:r>
            <w:r>
              <w:rPr>
                <w:rFonts w:ascii="微软雅黑" w:eastAsia="微软雅黑" w:hAnsi="微软雅黑" w:cs="微软雅黑"/>
              </w:rPr>
              <w:t>）</w:t>
            </w:r>
          </w:p>
        </w:tc>
      </w:tr>
      <w:tr w:rsidR="001608DA">
        <w:trPr>
          <w:trHeight w:val="320"/>
        </w:trPr>
        <w:tc>
          <w:tcPr>
            <w:tcW w:w="0" w:type="auto"/>
            <w:gridSpan w:val="2"/>
            <w:vMerge/>
            <w:tcBorders>
              <w:top w:val="nil"/>
              <w:left w:val="single" w:sz="2" w:space="0" w:color="000000"/>
              <w:bottom w:val="single" w:sz="2" w:space="0" w:color="000000"/>
              <w:right w:val="single" w:sz="2" w:space="0" w:color="000000"/>
            </w:tcBorders>
          </w:tcPr>
          <w:p w:rsidR="001608DA" w:rsidRDefault="001608DA"/>
        </w:tc>
        <w:tc>
          <w:tcPr>
            <w:tcW w:w="1676" w:type="dxa"/>
            <w:gridSpan w:val="2"/>
            <w:tcBorders>
              <w:top w:val="single" w:sz="2" w:space="0" w:color="000000"/>
              <w:left w:val="single" w:sz="2" w:space="0" w:color="000000"/>
              <w:bottom w:val="single" w:sz="2" w:space="0" w:color="000000"/>
              <w:right w:val="single" w:sz="2" w:space="0" w:color="000000"/>
            </w:tcBorders>
          </w:tcPr>
          <w:p w:rsidR="001608DA" w:rsidRDefault="001608DA"/>
        </w:tc>
        <w:tc>
          <w:tcPr>
            <w:tcW w:w="6235" w:type="dxa"/>
            <w:gridSpan w:val="6"/>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22"/>
        </w:trPr>
        <w:tc>
          <w:tcPr>
            <w:tcW w:w="1043"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109"/>
              <w:jc w:val="center"/>
            </w:pPr>
            <w:r>
              <w:rPr>
                <w:rFonts w:ascii="微软雅黑" w:eastAsia="微软雅黑" w:hAnsi="微软雅黑" w:cs="微软雅黑"/>
                <w:sz w:val="24"/>
              </w:rPr>
              <w:t>2</w:t>
            </w:r>
          </w:p>
        </w:tc>
        <w:tc>
          <w:tcPr>
            <w:tcW w:w="1676" w:type="dxa"/>
            <w:gridSpan w:val="2"/>
            <w:tcBorders>
              <w:top w:val="single" w:sz="2" w:space="0" w:color="000000"/>
              <w:left w:val="single" w:sz="2" w:space="0" w:color="000000"/>
              <w:bottom w:val="single" w:sz="2" w:space="0" w:color="000000"/>
              <w:right w:val="single" w:sz="2" w:space="0" w:color="000000"/>
            </w:tcBorders>
          </w:tcPr>
          <w:p w:rsidR="001608DA" w:rsidRDefault="001608DA"/>
        </w:tc>
        <w:tc>
          <w:tcPr>
            <w:tcW w:w="6235" w:type="dxa"/>
            <w:gridSpan w:val="6"/>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22"/>
        </w:trPr>
        <w:tc>
          <w:tcPr>
            <w:tcW w:w="1043"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109"/>
              <w:jc w:val="center"/>
            </w:pPr>
            <w:r>
              <w:rPr>
                <w:rFonts w:ascii="微软雅黑" w:eastAsia="微软雅黑" w:hAnsi="微软雅黑" w:cs="微软雅黑"/>
                <w:sz w:val="26"/>
              </w:rPr>
              <w:t>3</w:t>
            </w:r>
          </w:p>
        </w:tc>
        <w:tc>
          <w:tcPr>
            <w:tcW w:w="1676" w:type="dxa"/>
            <w:gridSpan w:val="2"/>
            <w:tcBorders>
              <w:top w:val="single" w:sz="2" w:space="0" w:color="000000"/>
              <w:left w:val="single" w:sz="2" w:space="0" w:color="000000"/>
              <w:bottom w:val="single" w:sz="2" w:space="0" w:color="000000"/>
              <w:right w:val="single" w:sz="2" w:space="0" w:color="000000"/>
            </w:tcBorders>
          </w:tcPr>
          <w:p w:rsidR="001608DA" w:rsidRDefault="001608DA"/>
        </w:tc>
        <w:tc>
          <w:tcPr>
            <w:tcW w:w="6235" w:type="dxa"/>
            <w:gridSpan w:val="6"/>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943"/>
        </w:trPr>
        <w:tc>
          <w:tcPr>
            <w:tcW w:w="8954" w:type="dxa"/>
            <w:gridSpan w:val="10"/>
            <w:tcBorders>
              <w:top w:val="single" w:sz="2" w:space="0" w:color="000000"/>
              <w:left w:val="single" w:sz="2" w:space="0" w:color="000000"/>
              <w:bottom w:val="single" w:sz="2" w:space="0" w:color="000000"/>
              <w:right w:val="single" w:sz="2" w:space="0" w:color="000000"/>
            </w:tcBorders>
          </w:tcPr>
          <w:p w:rsidR="001608DA" w:rsidRDefault="00EA07AF">
            <w:pPr>
              <w:spacing w:after="0"/>
              <w:ind w:left="122"/>
            </w:pPr>
            <w:proofErr w:type="gramStart"/>
            <w:r>
              <w:rPr>
                <w:rFonts w:ascii="微软雅黑" w:eastAsia="微软雅黑" w:hAnsi="微软雅黑" w:cs="微软雅黑"/>
              </w:rPr>
              <w:t>囗</w:t>
            </w:r>
            <w:proofErr w:type="gramEnd"/>
            <w:r>
              <w:rPr>
                <w:rFonts w:ascii="微软雅黑" w:eastAsia="微软雅黑" w:hAnsi="微软雅黑" w:cs="微软雅黑"/>
              </w:rPr>
              <w:t>蛋白质</w:t>
            </w:r>
          </w:p>
          <w:p w:rsidR="001608DA" w:rsidRDefault="00EA07AF">
            <w:pPr>
              <w:spacing w:after="0"/>
              <w:ind w:left="117" w:firstLine="106"/>
              <w:jc w:val="both"/>
            </w:pPr>
            <w:r>
              <w:rPr>
                <w:rFonts w:ascii="微软雅黑" w:eastAsia="微软雅黑" w:hAnsi="微软雅黑" w:cs="微软雅黑"/>
              </w:rPr>
              <w:t>（先从</w:t>
            </w:r>
            <w:proofErr w:type="gramStart"/>
            <w:r>
              <w:rPr>
                <w:rFonts w:ascii="微软雅黑" w:eastAsia="微软雅黑" w:hAnsi="微软雅黑" w:cs="微软雅黑"/>
              </w:rPr>
              <w:t>“</w:t>
            </w:r>
            <w:proofErr w:type="gramEnd"/>
            <w:r>
              <w:rPr>
                <w:rFonts w:ascii="微软雅黑" w:eastAsia="微软雅黑" w:hAnsi="微软雅黑" w:cs="微软雅黑"/>
              </w:rPr>
              <w:t>原料组成</w:t>
            </w:r>
            <w:r>
              <w:rPr>
                <w:rFonts w:ascii="微软雅黑" w:eastAsia="微软雅黑" w:hAnsi="微软雅黑" w:cs="微软雅黑"/>
              </w:rPr>
              <w:t>"</w:t>
            </w:r>
            <w:r>
              <w:rPr>
                <w:rFonts w:ascii="微软雅黑" w:eastAsia="微软雅黑" w:hAnsi="微软雅黑" w:cs="微软雅黑"/>
              </w:rPr>
              <w:t>信息中选取</w:t>
            </w:r>
            <w:r>
              <w:rPr>
                <w:rFonts w:ascii="微软雅黑" w:eastAsia="微软雅黑" w:hAnsi="微软雅黑" w:cs="微软雅黑"/>
              </w:rPr>
              <w:t>“</w:t>
            </w:r>
            <w:r>
              <w:rPr>
                <w:rFonts w:ascii="微软雅黑" w:eastAsia="微软雅黑" w:hAnsi="微软雅黑" w:cs="微软雅黑"/>
              </w:rPr>
              <w:t>中文名称</w:t>
            </w:r>
            <w:r>
              <w:rPr>
                <w:rFonts w:ascii="微软雅黑" w:eastAsia="微软雅黑" w:hAnsi="微软雅黑" w:cs="微软雅黑"/>
              </w:rPr>
              <w:t>"</w:t>
            </w:r>
            <w:r>
              <w:rPr>
                <w:rFonts w:ascii="微软雅黑" w:eastAsia="微软雅黑" w:hAnsi="微软雅黑" w:cs="微软雅黑"/>
              </w:rPr>
              <w:t>、再生成以下固定项目，其他内容自行补充）</w:t>
            </w:r>
          </w:p>
        </w:tc>
      </w:tr>
      <w:tr w:rsidR="001608DA">
        <w:trPr>
          <w:trHeight w:val="375"/>
        </w:trPr>
        <w:tc>
          <w:tcPr>
            <w:tcW w:w="1043" w:type="dxa"/>
            <w:gridSpan w:val="2"/>
            <w:vMerge w:val="restart"/>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04"/>
              <w:jc w:val="center"/>
            </w:pPr>
            <w:r>
              <w:rPr>
                <w:rFonts w:ascii="微软雅黑" w:eastAsia="微软雅黑" w:hAnsi="微软雅黑" w:cs="微软雅黑"/>
                <w:sz w:val="44"/>
              </w:rPr>
              <w:t>1</w:t>
            </w:r>
          </w:p>
        </w:tc>
        <w:tc>
          <w:tcPr>
            <w:tcW w:w="1676"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205"/>
            </w:pPr>
            <w:r>
              <w:rPr>
                <w:rFonts w:ascii="微软雅黑" w:eastAsia="微软雅黑" w:hAnsi="微软雅黑" w:cs="微软雅黑"/>
              </w:rPr>
              <w:t>氨基酸个数</w:t>
            </w:r>
            <w:r>
              <w:rPr>
                <w:rFonts w:ascii="微软雅黑" w:eastAsia="微软雅黑" w:hAnsi="微软雅黑" w:cs="微软雅黑"/>
              </w:rPr>
              <w:t>*</w:t>
            </w:r>
          </w:p>
        </w:tc>
        <w:tc>
          <w:tcPr>
            <w:tcW w:w="1540" w:type="dxa"/>
            <w:tcBorders>
              <w:top w:val="single" w:sz="2" w:space="0" w:color="000000"/>
              <w:left w:val="single" w:sz="2" w:space="0" w:color="000000"/>
              <w:bottom w:val="single" w:sz="2" w:space="0" w:color="000000"/>
              <w:right w:val="single" w:sz="2" w:space="0" w:color="000000"/>
            </w:tcBorders>
          </w:tcPr>
          <w:p w:rsidR="001608DA" w:rsidRDefault="001608DA"/>
        </w:tc>
        <w:tc>
          <w:tcPr>
            <w:tcW w:w="1219" w:type="dxa"/>
            <w:tcBorders>
              <w:top w:val="single" w:sz="2" w:space="0" w:color="000000"/>
              <w:left w:val="single" w:sz="2" w:space="0" w:color="000000"/>
              <w:bottom w:val="single" w:sz="2" w:space="0" w:color="000000"/>
              <w:right w:val="single" w:sz="2" w:space="0" w:color="000000"/>
            </w:tcBorders>
          </w:tcPr>
          <w:p w:rsidR="001608DA" w:rsidRDefault="001608DA"/>
        </w:tc>
        <w:tc>
          <w:tcPr>
            <w:tcW w:w="919" w:type="dxa"/>
            <w:tcBorders>
              <w:top w:val="single" w:sz="2" w:space="0" w:color="000000"/>
              <w:left w:val="single" w:sz="2" w:space="0" w:color="000000"/>
              <w:bottom w:val="single" w:sz="2" w:space="0" w:color="000000"/>
              <w:right w:val="single" w:sz="2" w:space="0" w:color="000000"/>
            </w:tcBorders>
          </w:tcPr>
          <w:p w:rsidR="001608DA" w:rsidRDefault="001608DA"/>
        </w:tc>
        <w:tc>
          <w:tcPr>
            <w:tcW w:w="823" w:type="dxa"/>
            <w:tcBorders>
              <w:top w:val="single" w:sz="2" w:space="0" w:color="000000"/>
              <w:left w:val="single" w:sz="2" w:space="0" w:color="000000"/>
              <w:bottom w:val="single" w:sz="2" w:space="0" w:color="000000"/>
              <w:right w:val="single" w:sz="2" w:space="0" w:color="000000"/>
            </w:tcBorders>
          </w:tcPr>
          <w:p w:rsidR="001608DA" w:rsidRDefault="001608DA"/>
        </w:tc>
        <w:tc>
          <w:tcPr>
            <w:tcW w:w="1733" w:type="dxa"/>
            <w:gridSpan w:val="2"/>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70"/>
        </w:trPr>
        <w:tc>
          <w:tcPr>
            <w:tcW w:w="0" w:type="auto"/>
            <w:gridSpan w:val="2"/>
            <w:vMerge/>
            <w:tcBorders>
              <w:top w:val="nil"/>
              <w:left w:val="single" w:sz="2" w:space="0" w:color="000000"/>
              <w:bottom w:val="nil"/>
              <w:right w:val="single" w:sz="2" w:space="0" w:color="000000"/>
            </w:tcBorders>
          </w:tcPr>
          <w:p w:rsidR="001608DA" w:rsidRDefault="001608DA"/>
        </w:tc>
        <w:tc>
          <w:tcPr>
            <w:tcW w:w="1676"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263"/>
            </w:pPr>
            <w:r>
              <w:rPr>
                <w:rFonts w:ascii="微软雅黑" w:eastAsia="微软雅黑" w:hAnsi="微软雅黑" w:cs="微软雅黑"/>
              </w:rPr>
              <w:t>氨基酸种类</w:t>
            </w:r>
          </w:p>
        </w:tc>
        <w:tc>
          <w:tcPr>
            <w:tcW w:w="6235" w:type="dxa"/>
            <w:gridSpan w:val="6"/>
            <w:tcBorders>
              <w:top w:val="single" w:sz="2" w:space="0" w:color="000000"/>
              <w:left w:val="single" w:sz="2" w:space="0" w:color="000000"/>
              <w:bottom w:val="single" w:sz="2" w:space="0" w:color="000000"/>
              <w:right w:val="single" w:sz="2" w:space="0" w:color="000000"/>
            </w:tcBorders>
          </w:tcPr>
          <w:p w:rsidR="001608DA" w:rsidRDefault="00EA07AF">
            <w:pPr>
              <w:spacing w:after="0"/>
              <w:ind w:left="-163"/>
            </w:pPr>
            <w:r>
              <w:rPr>
                <w:rFonts w:ascii="微软雅黑" w:eastAsia="微软雅黑" w:hAnsi="微软雅黑" w:cs="微软雅黑"/>
              </w:rPr>
              <w:t>下拉菜单</w:t>
            </w:r>
            <w:r>
              <w:rPr>
                <w:rFonts w:ascii="微软雅黑" w:eastAsia="微软雅黑" w:hAnsi="微软雅黑" w:cs="微软雅黑"/>
              </w:rPr>
              <w:t>+ “</w:t>
            </w:r>
            <w:r>
              <w:rPr>
                <w:rFonts w:ascii="微软雅黑" w:eastAsia="微软雅黑" w:hAnsi="微软雅黑" w:cs="微软雅黑"/>
              </w:rPr>
              <w:t>其他</w:t>
            </w:r>
            <w:r>
              <w:rPr>
                <w:rFonts w:ascii="微软雅黑" w:eastAsia="微软雅黑" w:hAnsi="微软雅黑" w:cs="微软雅黑"/>
              </w:rPr>
              <w:t>”</w:t>
            </w:r>
            <w:r>
              <w:rPr>
                <w:rFonts w:ascii="微软雅黑" w:eastAsia="微软雅黑" w:hAnsi="微软雅黑" w:cs="微软雅黑"/>
              </w:rPr>
              <w:t>填写</w:t>
            </w:r>
            <w:r>
              <w:rPr>
                <w:rFonts w:ascii="微软雅黑" w:eastAsia="微软雅黑" w:hAnsi="微软雅黑" w:cs="微软雅黑"/>
              </w:rPr>
              <w:t>“ ·</w:t>
            </w:r>
          </w:p>
        </w:tc>
      </w:tr>
      <w:tr w:rsidR="001608DA">
        <w:trPr>
          <w:trHeight w:val="941"/>
        </w:trPr>
        <w:tc>
          <w:tcPr>
            <w:tcW w:w="0" w:type="auto"/>
            <w:gridSpan w:val="2"/>
            <w:vMerge/>
            <w:tcBorders>
              <w:top w:val="nil"/>
              <w:left w:val="single" w:sz="2" w:space="0" w:color="000000"/>
              <w:bottom w:val="single" w:sz="2" w:space="0" w:color="000000"/>
              <w:right w:val="single" w:sz="2" w:space="0" w:color="000000"/>
            </w:tcBorders>
          </w:tcPr>
          <w:p w:rsidR="001608DA" w:rsidRDefault="001608DA"/>
        </w:tc>
        <w:tc>
          <w:tcPr>
            <w:tcW w:w="1676"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128" w:right="14"/>
              <w:jc w:val="both"/>
            </w:pPr>
            <w:r>
              <w:rPr>
                <w:rFonts w:ascii="微软雅黑" w:eastAsia="微软雅黑" w:hAnsi="微软雅黑" w:cs="微软雅黑"/>
              </w:rPr>
              <w:t>关于序列、组成或结构的特征描述</w:t>
            </w:r>
            <w:r>
              <w:rPr>
                <w:rFonts w:ascii="微软雅黑" w:eastAsia="微软雅黑" w:hAnsi="微软雅黑" w:cs="微软雅黑"/>
              </w:rPr>
              <w:t>*</w:t>
            </w:r>
          </w:p>
        </w:tc>
        <w:tc>
          <w:tcPr>
            <w:tcW w:w="6235" w:type="dxa"/>
            <w:gridSpan w:val="6"/>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84"/>
        </w:trPr>
        <w:tc>
          <w:tcPr>
            <w:tcW w:w="1043" w:type="dxa"/>
            <w:gridSpan w:val="2"/>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89"/>
              <w:jc w:val="center"/>
            </w:pPr>
            <w:r>
              <w:rPr>
                <w:rFonts w:ascii="微软雅黑" w:eastAsia="微软雅黑" w:hAnsi="微软雅黑" w:cs="微软雅黑"/>
                <w:sz w:val="24"/>
              </w:rPr>
              <w:t>2</w:t>
            </w:r>
          </w:p>
        </w:tc>
        <w:tc>
          <w:tcPr>
            <w:tcW w:w="1676"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191"/>
            </w:pPr>
            <w:r>
              <w:rPr>
                <w:rFonts w:ascii="微软雅黑" w:eastAsia="微软雅黑" w:hAnsi="微软雅黑" w:cs="微软雅黑"/>
              </w:rPr>
              <w:t>平均分子量</w:t>
            </w:r>
            <w:r>
              <w:rPr>
                <w:rFonts w:ascii="微软雅黑" w:eastAsia="微软雅黑" w:hAnsi="微软雅黑" w:cs="微软雅黑"/>
              </w:rPr>
              <w:t>*</w:t>
            </w:r>
          </w:p>
        </w:tc>
        <w:tc>
          <w:tcPr>
            <w:tcW w:w="1540" w:type="dxa"/>
            <w:tcBorders>
              <w:top w:val="single" w:sz="2" w:space="0" w:color="000000"/>
              <w:left w:val="single" w:sz="2" w:space="0" w:color="000000"/>
              <w:bottom w:val="single" w:sz="2" w:space="0" w:color="000000"/>
              <w:right w:val="single" w:sz="2" w:space="0" w:color="000000"/>
            </w:tcBorders>
          </w:tcPr>
          <w:p w:rsidR="001608DA" w:rsidRDefault="001608DA"/>
        </w:tc>
        <w:tc>
          <w:tcPr>
            <w:tcW w:w="1219" w:type="dxa"/>
            <w:tcBorders>
              <w:top w:val="single" w:sz="2" w:space="0" w:color="000000"/>
              <w:left w:val="single" w:sz="2" w:space="0" w:color="000000"/>
              <w:bottom w:val="single" w:sz="2" w:space="0" w:color="000000"/>
              <w:right w:val="single" w:sz="2" w:space="0" w:color="000000"/>
            </w:tcBorders>
          </w:tcPr>
          <w:p w:rsidR="001608DA" w:rsidRDefault="001608DA"/>
        </w:tc>
        <w:tc>
          <w:tcPr>
            <w:tcW w:w="919"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76"/>
            </w:pPr>
            <w:r>
              <w:rPr>
                <w:rFonts w:ascii="微软雅黑" w:eastAsia="微软雅黑" w:hAnsi="微软雅黑" w:cs="微软雅黑"/>
                <w:sz w:val="20"/>
              </w:rPr>
              <w:t>XX-XX</w:t>
            </w:r>
          </w:p>
        </w:tc>
        <w:tc>
          <w:tcPr>
            <w:tcW w:w="823"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16"/>
              <w:jc w:val="center"/>
            </w:pPr>
            <w:proofErr w:type="spellStart"/>
            <w:r>
              <w:rPr>
                <w:rFonts w:ascii="微软雅黑" w:eastAsia="微软雅黑" w:hAnsi="微软雅黑" w:cs="微软雅黑"/>
              </w:rPr>
              <w:t>kDa</w:t>
            </w:r>
            <w:proofErr w:type="spellEnd"/>
          </w:p>
        </w:tc>
        <w:tc>
          <w:tcPr>
            <w:tcW w:w="1733" w:type="dxa"/>
            <w:gridSpan w:val="2"/>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73"/>
        </w:trPr>
        <w:tc>
          <w:tcPr>
            <w:tcW w:w="1043"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89"/>
              <w:jc w:val="center"/>
            </w:pPr>
            <w:r>
              <w:rPr>
                <w:rFonts w:ascii="微软雅黑" w:eastAsia="微软雅黑" w:hAnsi="微软雅黑" w:cs="微软雅黑"/>
                <w:sz w:val="26"/>
              </w:rPr>
              <w:t>3</w:t>
            </w:r>
          </w:p>
        </w:tc>
        <w:tc>
          <w:tcPr>
            <w:tcW w:w="1676" w:type="dxa"/>
            <w:gridSpan w:val="2"/>
            <w:tcBorders>
              <w:top w:val="single" w:sz="2" w:space="0" w:color="000000"/>
              <w:left w:val="single" w:sz="2" w:space="0" w:color="000000"/>
              <w:bottom w:val="single" w:sz="2" w:space="0" w:color="000000"/>
              <w:right w:val="single" w:sz="2" w:space="0" w:color="000000"/>
            </w:tcBorders>
          </w:tcPr>
          <w:p w:rsidR="001608DA" w:rsidRDefault="001608DA"/>
        </w:tc>
        <w:tc>
          <w:tcPr>
            <w:tcW w:w="1540" w:type="dxa"/>
            <w:tcBorders>
              <w:top w:val="single" w:sz="2" w:space="0" w:color="000000"/>
              <w:left w:val="single" w:sz="2" w:space="0" w:color="000000"/>
              <w:bottom w:val="single" w:sz="2" w:space="0" w:color="000000"/>
              <w:right w:val="single" w:sz="2" w:space="0" w:color="000000"/>
            </w:tcBorders>
          </w:tcPr>
          <w:p w:rsidR="001608DA" w:rsidRDefault="001608DA"/>
        </w:tc>
        <w:tc>
          <w:tcPr>
            <w:tcW w:w="1219" w:type="dxa"/>
            <w:tcBorders>
              <w:top w:val="single" w:sz="2" w:space="0" w:color="000000"/>
              <w:left w:val="single" w:sz="2" w:space="0" w:color="000000"/>
              <w:bottom w:val="single" w:sz="2" w:space="0" w:color="000000"/>
              <w:right w:val="single" w:sz="2" w:space="0" w:color="000000"/>
            </w:tcBorders>
          </w:tcPr>
          <w:p w:rsidR="001608DA" w:rsidRDefault="001608DA"/>
        </w:tc>
        <w:tc>
          <w:tcPr>
            <w:tcW w:w="919" w:type="dxa"/>
            <w:tcBorders>
              <w:top w:val="single" w:sz="2" w:space="0" w:color="000000"/>
              <w:left w:val="single" w:sz="2" w:space="0" w:color="000000"/>
              <w:bottom w:val="single" w:sz="2" w:space="0" w:color="000000"/>
              <w:right w:val="single" w:sz="2" w:space="0" w:color="000000"/>
            </w:tcBorders>
          </w:tcPr>
          <w:p w:rsidR="001608DA" w:rsidRDefault="001608DA"/>
        </w:tc>
        <w:tc>
          <w:tcPr>
            <w:tcW w:w="823" w:type="dxa"/>
            <w:tcBorders>
              <w:top w:val="single" w:sz="2" w:space="0" w:color="000000"/>
              <w:left w:val="single" w:sz="2" w:space="0" w:color="000000"/>
              <w:bottom w:val="single" w:sz="2" w:space="0" w:color="000000"/>
              <w:right w:val="single" w:sz="2" w:space="0" w:color="000000"/>
            </w:tcBorders>
          </w:tcPr>
          <w:p w:rsidR="001608DA" w:rsidRDefault="001608DA"/>
        </w:tc>
        <w:tc>
          <w:tcPr>
            <w:tcW w:w="1733" w:type="dxa"/>
            <w:gridSpan w:val="2"/>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943"/>
        </w:trPr>
        <w:tc>
          <w:tcPr>
            <w:tcW w:w="8954" w:type="dxa"/>
            <w:gridSpan w:val="10"/>
            <w:tcBorders>
              <w:top w:val="single" w:sz="2" w:space="0" w:color="000000"/>
              <w:left w:val="single" w:sz="2" w:space="0" w:color="000000"/>
              <w:bottom w:val="single" w:sz="2" w:space="0" w:color="000000"/>
              <w:right w:val="single" w:sz="2" w:space="0" w:color="000000"/>
            </w:tcBorders>
          </w:tcPr>
          <w:p w:rsidR="001608DA" w:rsidRDefault="00EA07AF">
            <w:pPr>
              <w:spacing w:after="0"/>
              <w:ind w:left="112"/>
            </w:pPr>
            <w:proofErr w:type="gramStart"/>
            <w:r>
              <w:rPr>
                <w:rFonts w:ascii="微软雅黑" w:eastAsia="微软雅黑" w:hAnsi="微软雅黑" w:cs="微软雅黑"/>
              </w:rPr>
              <w:t>囗</w:t>
            </w:r>
            <w:proofErr w:type="gramEnd"/>
            <w:r>
              <w:rPr>
                <w:rFonts w:ascii="微软雅黑" w:eastAsia="微软雅黑" w:hAnsi="微软雅黑" w:cs="微软雅黑"/>
              </w:rPr>
              <w:t>纳米原料</w:t>
            </w:r>
          </w:p>
          <w:p w:rsidR="001608DA" w:rsidRDefault="00EA07AF">
            <w:pPr>
              <w:spacing w:after="0"/>
              <w:ind w:left="112" w:firstLine="101"/>
              <w:jc w:val="both"/>
            </w:pPr>
            <w:r>
              <w:rPr>
                <w:rFonts w:ascii="微软雅黑" w:eastAsia="微软雅黑" w:hAnsi="微软雅黑" w:cs="微软雅黑"/>
              </w:rPr>
              <w:t>（先从</w:t>
            </w:r>
            <w:proofErr w:type="gramStart"/>
            <w:r>
              <w:rPr>
                <w:rFonts w:ascii="微软雅黑" w:eastAsia="微软雅黑" w:hAnsi="微软雅黑" w:cs="微软雅黑"/>
              </w:rPr>
              <w:t>“</w:t>
            </w:r>
            <w:proofErr w:type="gramEnd"/>
            <w:r>
              <w:rPr>
                <w:rFonts w:ascii="微软雅黑" w:eastAsia="微软雅黑" w:hAnsi="微软雅黑" w:cs="微软雅黑"/>
              </w:rPr>
              <w:t>原料组成</w:t>
            </w:r>
            <w:r>
              <w:rPr>
                <w:rFonts w:ascii="微软雅黑" w:eastAsia="微软雅黑" w:hAnsi="微软雅黑" w:cs="微软雅黑"/>
              </w:rPr>
              <w:t>"</w:t>
            </w:r>
            <w:r>
              <w:rPr>
                <w:rFonts w:ascii="微软雅黑" w:eastAsia="微软雅黑" w:hAnsi="微软雅黑" w:cs="微软雅黑"/>
              </w:rPr>
              <w:t>信息中选取</w:t>
            </w:r>
            <w:r>
              <w:rPr>
                <w:rFonts w:ascii="微软雅黑" w:eastAsia="微软雅黑" w:hAnsi="微软雅黑" w:cs="微软雅黑"/>
              </w:rPr>
              <w:t>“</w:t>
            </w:r>
            <w:r>
              <w:rPr>
                <w:rFonts w:ascii="微软雅黑" w:eastAsia="微软雅黑" w:hAnsi="微软雅黑" w:cs="微软雅黑"/>
              </w:rPr>
              <w:t>中文名称</w:t>
            </w:r>
            <w:r>
              <w:rPr>
                <w:rFonts w:ascii="微软雅黑" w:eastAsia="微软雅黑" w:hAnsi="微软雅黑" w:cs="微软雅黑"/>
              </w:rPr>
              <w:t>"</w:t>
            </w:r>
            <w:r>
              <w:rPr>
                <w:rFonts w:ascii="微软雅黑" w:eastAsia="微软雅黑" w:hAnsi="微软雅黑" w:cs="微软雅黑"/>
              </w:rPr>
              <w:t>、再生成以下固定项目，其他内容自行补充）</w:t>
            </w:r>
          </w:p>
        </w:tc>
      </w:tr>
      <w:tr w:rsidR="001608DA">
        <w:trPr>
          <w:trHeight w:val="322"/>
        </w:trPr>
        <w:tc>
          <w:tcPr>
            <w:tcW w:w="1043"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94"/>
              <w:jc w:val="center"/>
            </w:pPr>
            <w:r>
              <w:rPr>
                <w:rFonts w:ascii="微软雅黑" w:eastAsia="微软雅黑" w:hAnsi="微软雅黑" w:cs="微软雅黑"/>
                <w:sz w:val="44"/>
              </w:rPr>
              <w:t>1</w:t>
            </w:r>
          </w:p>
        </w:tc>
        <w:tc>
          <w:tcPr>
            <w:tcW w:w="1676"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306"/>
            </w:pPr>
            <w:r>
              <w:rPr>
                <w:rFonts w:ascii="微软雅黑" w:eastAsia="微软雅黑" w:hAnsi="微软雅黑" w:cs="微软雅黑"/>
              </w:rPr>
              <w:t>粒径范围</w:t>
            </w:r>
            <w:r>
              <w:rPr>
                <w:rFonts w:ascii="微软雅黑" w:eastAsia="微软雅黑" w:hAnsi="微软雅黑" w:cs="微软雅黑"/>
              </w:rPr>
              <w:t>*</w:t>
            </w:r>
          </w:p>
        </w:tc>
        <w:tc>
          <w:tcPr>
            <w:tcW w:w="1540" w:type="dxa"/>
            <w:tcBorders>
              <w:top w:val="single" w:sz="2" w:space="0" w:color="000000"/>
              <w:left w:val="single" w:sz="2" w:space="0" w:color="000000"/>
              <w:bottom w:val="single" w:sz="2" w:space="0" w:color="000000"/>
              <w:right w:val="single" w:sz="2" w:space="0" w:color="000000"/>
            </w:tcBorders>
          </w:tcPr>
          <w:p w:rsidR="001608DA" w:rsidRDefault="001608DA"/>
        </w:tc>
        <w:tc>
          <w:tcPr>
            <w:tcW w:w="1219" w:type="dxa"/>
            <w:tcBorders>
              <w:top w:val="single" w:sz="2" w:space="0" w:color="000000"/>
              <w:left w:val="single" w:sz="2" w:space="0" w:color="000000"/>
              <w:bottom w:val="single" w:sz="2" w:space="0" w:color="000000"/>
              <w:right w:val="single" w:sz="2" w:space="0" w:color="000000"/>
            </w:tcBorders>
          </w:tcPr>
          <w:p w:rsidR="001608DA" w:rsidRDefault="001608DA"/>
        </w:tc>
        <w:tc>
          <w:tcPr>
            <w:tcW w:w="919"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76"/>
            </w:pPr>
            <w:r>
              <w:rPr>
                <w:rFonts w:ascii="微软雅黑" w:eastAsia="微软雅黑" w:hAnsi="微软雅黑" w:cs="微软雅黑"/>
                <w:sz w:val="20"/>
              </w:rPr>
              <w:t>XX-XX</w:t>
            </w:r>
          </w:p>
        </w:tc>
        <w:tc>
          <w:tcPr>
            <w:tcW w:w="823" w:type="dxa"/>
            <w:tcBorders>
              <w:top w:val="single" w:sz="2" w:space="0" w:color="000000"/>
              <w:left w:val="single" w:sz="2" w:space="0" w:color="000000"/>
              <w:bottom w:val="single" w:sz="2" w:space="0" w:color="000000"/>
              <w:right w:val="single" w:sz="2" w:space="0" w:color="000000"/>
            </w:tcBorders>
          </w:tcPr>
          <w:p w:rsidR="001608DA" w:rsidRDefault="001608DA"/>
        </w:tc>
        <w:tc>
          <w:tcPr>
            <w:tcW w:w="1733" w:type="dxa"/>
            <w:gridSpan w:val="2"/>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552"/>
        </w:trPr>
        <w:tc>
          <w:tcPr>
            <w:tcW w:w="1043" w:type="dxa"/>
            <w:gridSpan w:val="2"/>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89"/>
              <w:jc w:val="center"/>
            </w:pPr>
            <w:r>
              <w:rPr>
                <w:rFonts w:ascii="微软雅黑" w:eastAsia="微软雅黑" w:hAnsi="微软雅黑" w:cs="微软雅黑"/>
                <w:sz w:val="24"/>
              </w:rPr>
              <w:t>2</w:t>
            </w:r>
          </w:p>
        </w:tc>
        <w:tc>
          <w:tcPr>
            <w:tcW w:w="1676"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306"/>
            </w:pPr>
            <w:r>
              <w:rPr>
                <w:rFonts w:ascii="微软雅黑" w:eastAsia="微软雅黑" w:hAnsi="微软雅黑" w:cs="微软雅黑"/>
              </w:rPr>
              <w:t>平均粒径</w:t>
            </w:r>
            <w:r>
              <w:rPr>
                <w:rFonts w:ascii="微软雅黑" w:eastAsia="微软雅黑" w:hAnsi="微软雅黑" w:cs="微软雅黑"/>
              </w:rPr>
              <w:t>*</w:t>
            </w:r>
          </w:p>
          <w:p w:rsidR="001608DA" w:rsidRDefault="00EA07AF">
            <w:pPr>
              <w:spacing w:after="0"/>
              <w:ind w:left="205"/>
            </w:pPr>
            <w:r>
              <w:rPr>
                <w:rFonts w:ascii="微软雅黑" w:eastAsia="微软雅黑" w:hAnsi="微软雅黑" w:cs="微软雅黑"/>
                <w:sz w:val="16"/>
              </w:rPr>
              <w:t>（数量尺寸分布）</w:t>
            </w:r>
          </w:p>
        </w:tc>
        <w:tc>
          <w:tcPr>
            <w:tcW w:w="1540" w:type="dxa"/>
            <w:vMerge w:val="restart"/>
            <w:tcBorders>
              <w:top w:val="single" w:sz="2" w:space="0" w:color="000000"/>
              <w:left w:val="single" w:sz="2" w:space="0" w:color="000000"/>
              <w:bottom w:val="single" w:sz="2" w:space="0" w:color="000000"/>
              <w:right w:val="single" w:sz="2" w:space="0" w:color="000000"/>
            </w:tcBorders>
          </w:tcPr>
          <w:p w:rsidR="001608DA" w:rsidRDefault="00EA07AF">
            <w:pPr>
              <w:spacing w:after="0"/>
              <w:ind w:left="103" w:right="11" w:firstLine="101"/>
              <w:jc w:val="both"/>
            </w:pPr>
            <w:r>
              <w:rPr>
                <w:rFonts w:ascii="微软雅黑" w:eastAsia="微软雅黑" w:hAnsi="微软雅黑" w:cs="微软雅黑"/>
                <w:sz w:val="18"/>
              </w:rPr>
              <w:t>（两种形式的平均粒径，</w:t>
            </w:r>
            <w:proofErr w:type="gramStart"/>
            <w:r>
              <w:rPr>
                <w:rFonts w:ascii="微软雅黑" w:eastAsia="微软雅黑" w:hAnsi="微软雅黑" w:cs="微软雅黑"/>
                <w:sz w:val="18"/>
              </w:rPr>
              <w:t>般应至少</w:t>
            </w:r>
            <w:proofErr w:type="gramEnd"/>
            <w:r>
              <w:rPr>
                <w:rFonts w:ascii="微软雅黑" w:eastAsia="微软雅黑" w:hAnsi="微软雅黑" w:cs="微软雅黑"/>
                <w:sz w:val="18"/>
              </w:rPr>
              <w:t>选填一项）</w:t>
            </w:r>
          </w:p>
        </w:tc>
        <w:tc>
          <w:tcPr>
            <w:tcW w:w="1219" w:type="dxa"/>
            <w:tcBorders>
              <w:top w:val="single" w:sz="2" w:space="0" w:color="000000"/>
              <w:left w:val="single" w:sz="2" w:space="0" w:color="000000"/>
              <w:bottom w:val="single" w:sz="2" w:space="0" w:color="000000"/>
              <w:right w:val="single" w:sz="2" w:space="0" w:color="000000"/>
            </w:tcBorders>
          </w:tcPr>
          <w:p w:rsidR="001608DA" w:rsidRDefault="001608DA"/>
        </w:tc>
        <w:tc>
          <w:tcPr>
            <w:tcW w:w="919"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72"/>
            </w:pPr>
            <w:r>
              <w:rPr>
                <w:rFonts w:ascii="微软雅黑" w:eastAsia="微软雅黑" w:hAnsi="微软雅黑" w:cs="微软雅黑"/>
                <w:sz w:val="20"/>
              </w:rPr>
              <w:t>XX-XX</w:t>
            </w:r>
          </w:p>
        </w:tc>
        <w:tc>
          <w:tcPr>
            <w:tcW w:w="823"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11"/>
              <w:jc w:val="center"/>
            </w:pPr>
            <w:r>
              <w:rPr>
                <w:rFonts w:ascii="微软雅黑" w:eastAsia="微软雅黑" w:hAnsi="微软雅黑" w:cs="微软雅黑"/>
                <w:sz w:val="24"/>
              </w:rPr>
              <w:t>n m</w:t>
            </w:r>
          </w:p>
        </w:tc>
        <w:tc>
          <w:tcPr>
            <w:tcW w:w="1733" w:type="dxa"/>
            <w:gridSpan w:val="2"/>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552"/>
        </w:trPr>
        <w:tc>
          <w:tcPr>
            <w:tcW w:w="1043" w:type="dxa"/>
            <w:gridSpan w:val="2"/>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85"/>
              <w:jc w:val="center"/>
            </w:pPr>
            <w:r>
              <w:rPr>
                <w:rFonts w:ascii="微软雅黑" w:eastAsia="微软雅黑" w:hAnsi="微软雅黑" w:cs="微软雅黑"/>
                <w:sz w:val="26"/>
              </w:rPr>
              <w:t>3</w:t>
            </w:r>
          </w:p>
        </w:tc>
        <w:tc>
          <w:tcPr>
            <w:tcW w:w="1676"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301"/>
            </w:pPr>
            <w:r>
              <w:rPr>
                <w:rFonts w:ascii="微软雅黑" w:eastAsia="微软雅黑" w:hAnsi="微软雅黑" w:cs="微软雅黑"/>
              </w:rPr>
              <w:t>平均粒径</w:t>
            </w:r>
            <w:r>
              <w:rPr>
                <w:rFonts w:ascii="微软雅黑" w:eastAsia="微软雅黑" w:hAnsi="微软雅黑" w:cs="微软雅黑"/>
              </w:rPr>
              <w:t>*</w:t>
            </w:r>
          </w:p>
          <w:p w:rsidR="001608DA" w:rsidRDefault="00EA07AF">
            <w:pPr>
              <w:spacing w:after="0"/>
              <w:ind w:left="205"/>
            </w:pPr>
            <w:r>
              <w:rPr>
                <w:rFonts w:ascii="微软雅黑" w:eastAsia="微软雅黑" w:hAnsi="微软雅黑" w:cs="微软雅黑"/>
                <w:sz w:val="16"/>
              </w:rPr>
              <w:t>（质量尺寸分布）</w:t>
            </w:r>
          </w:p>
        </w:tc>
        <w:tc>
          <w:tcPr>
            <w:tcW w:w="0" w:type="auto"/>
            <w:vMerge/>
            <w:tcBorders>
              <w:top w:val="nil"/>
              <w:left w:val="single" w:sz="2" w:space="0" w:color="000000"/>
              <w:bottom w:val="single" w:sz="2" w:space="0" w:color="000000"/>
              <w:right w:val="single" w:sz="2" w:space="0" w:color="000000"/>
            </w:tcBorders>
          </w:tcPr>
          <w:p w:rsidR="001608DA" w:rsidRDefault="001608DA"/>
        </w:tc>
        <w:tc>
          <w:tcPr>
            <w:tcW w:w="1219" w:type="dxa"/>
            <w:tcBorders>
              <w:top w:val="single" w:sz="2" w:space="0" w:color="000000"/>
              <w:left w:val="single" w:sz="2" w:space="0" w:color="000000"/>
              <w:bottom w:val="single" w:sz="2" w:space="0" w:color="000000"/>
              <w:right w:val="single" w:sz="2" w:space="0" w:color="000000"/>
            </w:tcBorders>
          </w:tcPr>
          <w:p w:rsidR="001608DA" w:rsidRDefault="001608DA"/>
        </w:tc>
        <w:tc>
          <w:tcPr>
            <w:tcW w:w="919"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76"/>
            </w:pPr>
            <w:r>
              <w:rPr>
                <w:rFonts w:ascii="微软雅黑" w:eastAsia="微软雅黑" w:hAnsi="微软雅黑" w:cs="微软雅黑"/>
                <w:sz w:val="20"/>
              </w:rPr>
              <w:t>XX-XX</w:t>
            </w:r>
          </w:p>
        </w:tc>
        <w:tc>
          <w:tcPr>
            <w:tcW w:w="823" w:type="dxa"/>
            <w:tcBorders>
              <w:top w:val="single" w:sz="2" w:space="0" w:color="000000"/>
              <w:left w:val="single" w:sz="2" w:space="0" w:color="000000"/>
              <w:bottom w:val="single" w:sz="2" w:space="0" w:color="000000"/>
              <w:right w:val="single" w:sz="2" w:space="0" w:color="000000"/>
            </w:tcBorders>
          </w:tcPr>
          <w:p w:rsidR="001608DA" w:rsidRDefault="001608DA"/>
        </w:tc>
        <w:tc>
          <w:tcPr>
            <w:tcW w:w="1733" w:type="dxa"/>
            <w:gridSpan w:val="2"/>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22"/>
        </w:trPr>
        <w:tc>
          <w:tcPr>
            <w:tcW w:w="1043"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85"/>
              <w:jc w:val="center"/>
            </w:pPr>
            <w:r>
              <w:rPr>
                <w:rFonts w:ascii="微软雅黑" w:eastAsia="微软雅黑" w:hAnsi="微软雅黑" w:cs="微软雅黑"/>
              </w:rPr>
              <w:t>4</w:t>
            </w:r>
          </w:p>
        </w:tc>
        <w:tc>
          <w:tcPr>
            <w:tcW w:w="1676"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301"/>
            </w:pPr>
            <w:r>
              <w:rPr>
                <w:rFonts w:ascii="微软雅黑" w:eastAsia="微软雅黑" w:hAnsi="微软雅黑" w:cs="微软雅黑"/>
              </w:rPr>
              <w:t>表面修饰</w:t>
            </w:r>
            <w:r>
              <w:rPr>
                <w:rFonts w:ascii="微软雅黑" w:eastAsia="微软雅黑" w:hAnsi="微软雅黑" w:cs="微软雅黑"/>
              </w:rPr>
              <w:t>*</w:t>
            </w:r>
          </w:p>
        </w:tc>
        <w:tc>
          <w:tcPr>
            <w:tcW w:w="6235" w:type="dxa"/>
            <w:gridSpan w:val="6"/>
            <w:tcBorders>
              <w:top w:val="single" w:sz="2" w:space="0" w:color="000000"/>
              <w:left w:val="single" w:sz="2" w:space="0" w:color="000000"/>
              <w:bottom w:val="single" w:sz="2" w:space="0" w:color="000000"/>
              <w:right w:val="single" w:sz="2" w:space="0" w:color="000000"/>
            </w:tcBorders>
          </w:tcPr>
          <w:p w:rsidR="001608DA" w:rsidRDefault="00EA07AF">
            <w:pPr>
              <w:spacing w:after="0"/>
              <w:ind w:left="218"/>
            </w:pPr>
            <w:r>
              <w:rPr>
                <w:rFonts w:ascii="微软雅黑" w:eastAsia="微软雅黑" w:hAnsi="微软雅黑" w:cs="微软雅黑"/>
              </w:rPr>
              <w:t>（如不存在表面修饰，可填写</w:t>
            </w:r>
            <w:r>
              <w:rPr>
                <w:rFonts w:ascii="微软雅黑" w:eastAsia="微软雅黑" w:hAnsi="微软雅黑" w:cs="微软雅黑"/>
              </w:rPr>
              <w:t>“</w:t>
            </w:r>
            <w:r>
              <w:rPr>
                <w:rFonts w:ascii="微软雅黑" w:eastAsia="微软雅黑" w:hAnsi="微软雅黑" w:cs="微软雅黑"/>
              </w:rPr>
              <w:t>无</w:t>
            </w:r>
            <w:r>
              <w:rPr>
                <w:rFonts w:ascii="微软雅黑" w:eastAsia="微软雅黑" w:hAnsi="微软雅黑" w:cs="微软雅黑"/>
              </w:rPr>
              <w:t>"</w:t>
            </w:r>
            <w:r>
              <w:rPr>
                <w:rFonts w:ascii="微软雅黑" w:eastAsia="微软雅黑" w:hAnsi="微软雅黑" w:cs="微软雅黑"/>
              </w:rPr>
              <w:t>）</w:t>
            </w:r>
          </w:p>
        </w:tc>
      </w:tr>
      <w:tr w:rsidR="001608DA">
        <w:trPr>
          <w:trHeight w:val="322"/>
        </w:trPr>
        <w:tc>
          <w:tcPr>
            <w:tcW w:w="1043"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85"/>
              <w:jc w:val="center"/>
            </w:pPr>
            <w:r>
              <w:rPr>
                <w:rFonts w:ascii="微软雅黑" w:eastAsia="微软雅黑" w:hAnsi="微软雅黑" w:cs="微软雅黑"/>
                <w:sz w:val="26"/>
              </w:rPr>
              <w:t>5</w:t>
            </w:r>
          </w:p>
        </w:tc>
        <w:tc>
          <w:tcPr>
            <w:tcW w:w="1676" w:type="dxa"/>
            <w:gridSpan w:val="2"/>
            <w:tcBorders>
              <w:top w:val="single" w:sz="2" w:space="0" w:color="000000"/>
              <w:left w:val="single" w:sz="2" w:space="0" w:color="000000"/>
              <w:bottom w:val="single" w:sz="2" w:space="0" w:color="000000"/>
              <w:right w:val="single" w:sz="2" w:space="0" w:color="000000"/>
            </w:tcBorders>
          </w:tcPr>
          <w:p w:rsidR="001608DA" w:rsidRDefault="001608DA"/>
        </w:tc>
        <w:tc>
          <w:tcPr>
            <w:tcW w:w="1540" w:type="dxa"/>
            <w:tcBorders>
              <w:top w:val="single" w:sz="2" w:space="0" w:color="000000"/>
              <w:left w:val="single" w:sz="2" w:space="0" w:color="000000"/>
              <w:bottom w:val="single" w:sz="2" w:space="0" w:color="000000"/>
              <w:right w:val="single" w:sz="2" w:space="0" w:color="000000"/>
            </w:tcBorders>
          </w:tcPr>
          <w:p w:rsidR="001608DA" w:rsidRDefault="001608DA"/>
        </w:tc>
        <w:tc>
          <w:tcPr>
            <w:tcW w:w="1219" w:type="dxa"/>
            <w:tcBorders>
              <w:top w:val="single" w:sz="2" w:space="0" w:color="000000"/>
              <w:left w:val="single" w:sz="2" w:space="0" w:color="000000"/>
              <w:bottom w:val="single" w:sz="2" w:space="0" w:color="000000"/>
              <w:right w:val="single" w:sz="2" w:space="0" w:color="000000"/>
            </w:tcBorders>
          </w:tcPr>
          <w:p w:rsidR="001608DA" w:rsidRDefault="001608DA"/>
        </w:tc>
        <w:tc>
          <w:tcPr>
            <w:tcW w:w="919" w:type="dxa"/>
            <w:tcBorders>
              <w:top w:val="single" w:sz="2" w:space="0" w:color="000000"/>
              <w:left w:val="single" w:sz="2" w:space="0" w:color="000000"/>
              <w:bottom w:val="single" w:sz="2" w:space="0" w:color="000000"/>
              <w:right w:val="single" w:sz="2" w:space="0" w:color="000000"/>
            </w:tcBorders>
          </w:tcPr>
          <w:p w:rsidR="001608DA" w:rsidRDefault="001608DA"/>
        </w:tc>
        <w:tc>
          <w:tcPr>
            <w:tcW w:w="823" w:type="dxa"/>
            <w:tcBorders>
              <w:top w:val="single" w:sz="2" w:space="0" w:color="000000"/>
              <w:left w:val="single" w:sz="2" w:space="0" w:color="000000"/>
              <w:bottom w:val="single" w:sz="2" w:space="0" w:color="000000"/>
              <w:right w:val="single" w:sz="2" w:space="0" w:color="000000"/>
            </w:tcBorders>
          </w:tcPr>
          <w:p w:rsidR="001608DA" w:rsidRDefault="001608DA"/>
        </w:tc>
        <w:tc>
          <w:tcPr>
            <w:tcW w:w="1733" w:type="dxa"/>
            <w:gridSpan w:val="2"/>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1220"/>
        </w:trPr>
        <w:tc>
          <w:tcPr>
            <w:tcW w:w="8954" w:type="dxa"/>
            <w:gridSpan w:val="10"/>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12"/>
            </w:pPr>
            <w:r>
              <w:rPr>
                <w:rFonts w:ascii="微软雅黑" w:eastAsia="微软雅黑" w:hAnsi="微软雅黑" w:cs="微软雅黑"/>
              </w:rPr>
              <w:t>注：</w:t>
            </w:r>
          </w:p>
          <w:p w:rsidR="001608DA" w:rsidRDefault="00EA07AF">
            <w:pPr>
              <w:spacing w:after="0"/>
              <w:ind w:left="131"/>
            </w:pPr>
            <w:r>
              <w:rPr>
                <w:rFonts w:ascii="微软雅黑" w:eastAsia="微软雅黑" w:hAnsi="微软雅黑" w:cs="微软雅黑"/>
              </w:rPr>
              <w:t>以上为部分类型原料的必填项；</w:t>
            </w:r>
          </w:p>
          <w:p w:rsidR="001608DA" w:rsidRDefault="00EA07AF">
            <w:pPr>
              <w:spacing w:after="0"/>
              <w:ind w:left="107"/>
            </w:pPr>
            <w:r>
              <w:rPr>
                <w:rFonts w:ascii="微软雅黑" w:eastAsia="微软雅黑" w:hAnsi="微软雅黑" w:cs="微软雅黑"/>
              </w:rPr>
              <w:t>其他类型原料，根据实际情况填写</w:t>
            </w:r>
          </w:p>
        </w:tc>
      </w:tr>
    </w:tbl>
    <w:p w:rsidR="001608DA" w:rsidRDefault="00EA07AF">
      <w:pPr>
        <w:pStyle w:val="1"/>
        <w:tabs>
          <w:tab w:val="center" w:pos="4752"/>
        </w:tabs>
        <w:ind w:left="0" w:firstLine="0"/>
        <w:jc w:val="left"/>
      </w:pPr>
      <w:r>
        <w:t>〖三、风险信息和控制指标〗</w:t>
      </w:r>
      <w:r>
        <w:tab/>
      </w:r>
      <w:r>
        <w:t>（必要时）</w:t>
      </w:r>
    </w:p>
    <w:p w:rsidR="001608DA" w:rsidRDefault="00EA07AF">
      <w:pPr>
        <w:pBdr>
          <w:top w:val="single" w:sz="4" w:space="0" w:color="000000"/>
          <w:left w:val="single" w:sz="8" w:space="0" w:color="000000"/>
          <w:bottom w:val="single" w:sz="4" w:space="0" w:color="000000"/>
          <w:right w:val="single" w:sz="2" w:space="0" w:color="000000"/>
        </w:pBdr>
        <w:spacing w:after="0"/>
      </w:pPr>
      <w:r>
        <w:rPr>
          <w:rFonts w:ascii="微软雅黑" w:eastAsia="微软雅黑" w:hAnsi="微软雅黑" w:cs="微软雅黑"/>
          <w:sz w:val="24"/>
        </w:rPr>
        <w:t>重金属风险</w:t>
      </w:r>
    </w:p>
    <w:tbl>
      <w:tblPr>
        <w:tblStyle w:val="TableGrid"/>
        <w:tblW w:w="8715" w:type="dxa"/>
        <w:tblInd w:w="-115" w:type="dxa"/>
        <w:tblCellMar>
          <w:top w:w="21" w:type="dxa"/>
          <w:left w:w="0" w:type="dxa"/>
          <w:bottom w:w="48" w:type="dxa"/>
          <w:right w:w="0" w:type="dxa"/>
        </w:tblCellMar>
        <w:tblLook w:val="04A0" w:firstRow="1" w:lastRow="0" w:firstColumn="1" w:lastColumn="0" w:noHBand="0" w:noVBand="1"/>
      </w:tblPr>
      <w:tblGrid>
        <w:gridCol w:w="865"/>
        <w:gridCol w:w="2940"/>
        <w:gridCol w:w="1575"/>
        <w:gridCol w:w="871"/>
        <w:gridCol w:w="951"/>
        <w:gridCol w:w="1513"/>
      </w:tblGrid>
      <w:tr w:rsidR="001608DA">
        <w:trPr>
          <w:trHeight w:val="344"/>
        </w:trPr>
        <w:tc>
          <w:tcPr>
            <w:tcW w:w="866" w:type="dxa"/>
            <w:vMerge w:val="restart"/>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202"/>
            </w:pPr>
            <w:r>
              <w:rPr>
                <w:rFonts w:ascii="微软雅黑" w:eastAsia="微软雅黑" w:hAnsi="微软雅黑" w:cs="微软雅黑"/>
                <w:sz w:val="20"/>
              </w:rPr>
              <w:t>序号</w:t>
            </w:r>
          </w:p>
        </w:tc>
        <w:tc>
          <w:tcPr>
            <w:tcW w:w="2940" w:type="dxa"/>
            <w:vMerge w:val="restart"/>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90"/>
            </w:pPr>
            <w:r>
              <w:rPr>
                <w:rFonts w:ascii="微软雅黑" w:eastAsia="微软雅黑" w:hAnsi="微软雅黑" w:cs="微软雅黑"/>
              </w:rPr>
              <w:t>质控项目</w:t>
            </w:r>
            <w:r>
              <w:rPr>
                <w:rFonts w:ascii="微软雅黑" w:eastAsia="微软雅黑" w:hAnsi="微软雅黑" w:cs="微软雅黑"/>
              </w:rPr>
              <w:t>/</w:t>
            </w:r>
            <w:r>
              <w:rPr>
                <w:rFonts w:ascii="微软雅黑" w:eastAsia="微软雅黑" w:hAnsi="微软雅黑" w:cs="微软雅黑"/>
              </w:rPr>
              <w:t>风险名称物质</w:t>
            </w:r>
            <w:r>
              <w:rPr>
                <w:rFonts w:ascii="微软雅黑" w:eastAsia="微软雅黑" w:hAnsi="微软雅黑" w:cs="微软雅黑"/>
              </w:rPr>
              <w:t>*</w:t>
            </w:r>
          </w:p>
        </w:tc>
        <w:tc>
          <w:tcPr>
            <w:tcW w:w="1574" w:type="dxa"/>
            <w:vMerge w:val="restart"/>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38"/>
              <w:jc w:val="center"/>
            </w:pPr>
            <w:r>
              <w:rPr>
                <w:rFonts w:ascii="微软雅黑" w:eastAsia="微软雅黑" w:hAnsi="微软雅黑" w:cs="微软雅黑"/>
                <w:sz w:val="20"/>
              </w:rPr>
              <w:t>CAS</w:t>
            </w:r>
            <w:r>
              <w:rPr>
                <w:rFonts w:ascii="微软雅黑" w:eastAsia="微软雅黑" w:hAnsi="微软雅黑" w:cs="微软雅黑"/>
                <w:sz w:val="20"/>
              </w:rPr>
              <w:t>号</w:t>
            </w:r>
          </w:p>
        </w:tc>
        <w:tc>
          <w:tcPr>
            <w:tcW w:w="1822"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right="7"/>
              <w:jc w:val="center"/>
            </w:pPr>
            <w:r>
              <w:rPr>
                <w:rFonts w:ascii="微软雅黑" w:eastAsia="微软雅黑" w:hAnsi="微软雅黑" w:cs="微软雅黑"/>
              </w:rPr>
              <w:t>限量要求</w:t>
            </w:r>
            <w:r>
              <w:rPr>
                <w:rFonts w:ascii="微软雅黑" w:eastAsia="微软雅黑" w:hAnsi="微软雅黑" w:cs="微软雅黑"/>
              </w:rPr>
              <w:t>*</w:t>
            </w:r>
          </w:p>
        </w:tc>
        <w:tc>
          <w:tcPr>
            <w:tcW w:w="1513" w:type="dxa"/>
            <w:vMerge w:val="restart"/>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34"/>
              <w:jc w:val="center"/>
            </w:pPr>
            <w:r>
              <w:rPr>
                <w:rFonts w:ascii="微软雅黑" w:eastAsia="微软雅黑" w:hAnsi="微软雅黑" w:cs="微软雅黑"/>
              </w:rPr>
              <w:t>备注</w:t>
            </w:r>
          </w:p>
        </w:tc>
      </w:tr>
      <w:tr w:rsidR="001608DA">
        <w:trPr>
          <w:trHeight w:val="323"/>
        </w:trPr>
        <w:tc>
          <w:tcPr>
            <w:tcW w:w="0" w:type="auto"/>
            <w:vMerge/>
            <w:tcBorders>
              <w:top w:val="nil"/>
              <w:left w:val="single" w:sz="2" w:space="0" w:color="000000"/>
              <w:bottom w:val="single" w:sz="2" w:space="0" w:color="000000"/>
              <w:right w:val="single" w:sz="2" w:space="0" w:color="000000"/>
            </w:tcBorders>
            <w:vAlign w:val="bottom"/>
          </w:tcPr>
          <w:p w:rsidR="001608DA" w:rsidRDefault="001608DA"/>
        </w:tc>
        <w:tc>
          <w:tcPr>
            <w:tcW w:w="0" w:type="auto"/>
            <w:vMerge/>
            <w:tcBorders>
              <w:top w:val="nil"/>
              <w:left w:val="single" w:sz="2" w:space="0" w:color="000000"/>
              <w:bottom w:val="single" w:sz="2" w:space="0" w:color="000000"/>
              <w:right w:val="single" w:sz="2" w:space="0" w:color="000000"/>
            </w:tcBorders>
          </w:tcPr>
          <w:p w:rsidR="001608DA" w:rsidRDefault="001608DA"/>
        </w:tc>
        <w:tc>
          <w:tcPr>
            <w:tcW w:w="0" w:type="auto"/>
            <w:vMerge/>
            <w:tcBorders>
              <w:top w:val="nil"/>
              <w:left w:val="single" w:sz="2" w:space="0" w:color="000000"/>
              <w:bottom w:val="single" w:sz="2" w:space="0" w:color="000000"/>
              <w:right w:val="single" w:sz="2" w:space="0" w:color="000000"/>
            </w:tcBorders>
            <w:vAlign w:val="bottom"/>
          </w:tcPr>
          <w:p w:rsidR="001608DA" w:rsidRDefault="001608DA"/>
        </w:tc>
        <w:tc>
          <w:tcPr>
            <w:tcW w:w="871"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97"/>
              <w:jc w:val="both"/>
            </w:pPr>
            <w:r>
              <w:rPr>
                <w:rFonts w:ascii="微软雅黑" w:eastAsia="微软雅黑" w:hAnsi="微软雅黑" w:cs="微软雅黑"/>
              </w:rPr>
              <w:t>数值</w:t>
            </w:r>
          </w:p>
        </w:tc>
        <w:tc>
          <w:tcPr>
            <w:tcW w:w="951"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32"/>
            </w:pPr>
            <w:r>
              <w:rPr>
                <w:rFonts w:ascii="微软雅黑" w:eastAsia="微软雅黑" w:hAnsi="微软雅黑" w:cs="微软雅黑"/>
              </w:rPr>
              <w:t>单位</w:t>
            </w:r>
          </w:p>
        </w:tc>
        <w:tc>
          <w:tcPr>
            <w:tcW w:w="0" w:type="auto"/>
            <w:vMerge/>
            <w:tcBorders>
              <w:top w:val="nil"/>
              <w:left w:val="single" w:sz="2" w:space="0" w:color="000000"/>
              <w:bottom w:val="single" w:sz="2" w:space="0" w:color="000000"/>
              <w:right w:val="single" w:sz="2" w:space="0" w:color="000000"/>
            </w:tcBorders>
          </w:tcPr>
          <w:p w:rsidR="001608DA" w:rsidRDefault="001608DA"/>
        </w:tc>
      </w:tr>
      <w:tr w:rsidR="001608DA">
        <w:trPr>
          <w:trHeight w:val="1261"/>
        </w:trPr>
        <w:tc>
          <w:tcPr>
            <w:tcW w:w="866"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2"/>
              <w:jc w:val="center"/>
            </w:pPr>
            <w:r>
              <w:rPr>
                <w:rFonts w:ascii="微软雅黑" w:eastAsia="微软雅黑" w:hAnsi="微软雅黑" w:cs="微软雅黑"/>
                <w:sz w:val="44"/>
              </w:rPr>
              <w:t>1</w:t>
            </w:r>
          </w:p>
        </w:tc>
        <w:tc>
          <w:tcPr>
            <w:tcW w:w="294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27"/>
            </w:pPr>
            <w:r>
              <w:rPr>
                <w:rFonts w:ascii="微软雅黑" w:eastAsia="微软雅黑" w:hAnsi="微软雅黑" w:cs="微软雅黑"/>
              </w:rPr>
              <w:t>基础下拉菜单：</w:t>
            </w:r>
          </w:p>
          <w:p w:rsidR="001608DA" w:rsidRDefault="00EA07AF">
            <w:pPr>
              <w:spacing w:after="0"/>
              <w:ind w:left="132" w:right="106" w:hanging="5"/>
              <w:jc w:val="both"/>
            </w:pPr>
            <w:r>
              <w:rPr>
                <w:rFonts w:ascii="微软雅黑" w:eastAsia="微软雅黑" w:hAnsi="微软雅黑" w:cs="微软雅黑"/>
              </w:rPr>
              <w:t>铅</w:t>
            </w:r>
            <w:r>
              <w:rPr>
                <w:rFonts w:ascii="微软雅黑" w:eastAsia="微软雅黑" w:hAnsi="微软雅黑" w:cs="微软雅黑"/>
              </w:rPr>
              <w:t>/</w:t>
            </w:r>
            <w:r>
              <w:rPr>
                <w:rFonts w:ascii="微软雅黑" w:eastAsia="微软雅黑" w:hAnsi="微软雅黑" w:cs="微软雅黑"/>
              </w:rPr>
              <w:t>砷</w:t>
            </w:r>
            <w:r>
              <w:rPr>
                <w:rFonts w:ascii="微软雅黑" w:eastAsia="微软雅黑" w:hAnsi="微软雅黑" w:cs="微软雅黑"/>
              </w:rPr>
              <w:t>/</w:t>
            </w:r>
            <w:r>
              <w:rPr>
                <w:rFonts w:ascii="微软雅黑" w:eastAsia="微软雅黑" w:hAnsi="微软雅黑" w:cs="微软雅黑"/>
              </w:rPr>
              <w:t>汞</w:t>
            </w:r>
            <w:r>
              <w:rPr>
                <w:rFonts w:ascii="微软雅黑" w:eastAsia="微软雅黑" w:hAnsi="微软雅黑" w:cs="微软雅黑"/>
              </w:rPr>
              <w:t>/</w:t>
            </w:r>
            <w:r>
              <w:rPr>
                <w:rFonts w:ascii="微软雅黑" w:eastAsia="微软雅黑" w:hAnsi="微软雅黑" w:cs="微软雅黑"/>
              </w:rPr>
              <w:t>镉</w:t>
            </w:r>
            <w:r>
              <w:rPr>
                <w:rFonts w:ascii="微软雅黑" w:eastAsia="微软雅黑" w:hAnsi="微软雅黑" w:cs="微软雅黑"/>
              </w:rPr>
              <w:t>/</w:t>
            </w:r>
            <w:r>
              <w:rPr>
                <w:rFonts w:ascii="微软雅黑" w:eastAsia="微软雅黑" w:hAnsi="微软雅黑" w:cs="微软雅黑"/>
              </w:rPr>
              <w:t>铬</w:t>
            </w:r>
            <w:r>
              <w:rPr>
                <w:rFonts w:ascii="微软雅黑" w:eastAsia="微软雅黑" w:hAnsi="微软雅黑" w:cs="微软雅黑"/>
              </w:rPr>
              <w:t>/</w:t>
            </w:r>
            <w:r>
              <w:rPr>
                <w:rFonts w:ascii="微软雅黑" w:eastAsia="微软雅黑" w:hAnsi="微软雅黑" w:cs="微软雅黑"/>
              </w:rPr>
              <w:t>镍</w:t>
            </w:r>
            <w:r>
              <w:rPr>
                <w:rFonts w:ascii="微软雅黑" w:eastAsia="微软雅黑" w:hAnsi="微软雅黑" w:cs="微软雅黑"/>
              </w:rPr>
              <w:t>/</w:t>
            </w:r>
            <w:r>
              <w:rPr>
                <w:rFonts w:ascii="微软雅黑" w:eastAsia="微软雅黑" w:hAnsi="微软雅黑" w:cs="微软雅黑"/>
              </w:rPr>
              <w:t>硒</w:t>
            </w:r>
            <w:r>
              <w:rPr>
                <w:rFonts w:ascii="微软雅黑" w:eastAsia="微软雅黑" w:hAnsi="微软雅黑" w:cs="微软雅黑"/>
              </w:rPr>
              <w:t>/</w:t>
            </w:r>
            <w:r>
              <w:rPr>
                <w:rFonts w:ascii="微软雅黑" w:eastAsia="微软雅黑" w:hAnsi="微软雅黑" w:cs="微软雅黑"/>
              </w:rPr>
              <w:t>铍</w:t>
            </w:r>
            <w:r>
              <w:rPr>
                <w:rFonts w:ascii="微软雅黑" w:eastAsia="微软雅黑" w:hAnsi="微软雅黑" w:cs="微软雅黑"/>
              </w:rPr>
              <w:t xml:space="preserve">/ </w:t>
            </w:r>
            <w:r>
              <w:rPr>
                <w:rFonts w:ascii="微软雅黑" w:eastAsia="微软雅黑" w:hAnsi="微软雅黑" w:cs="微软雅黑"/>
              </w:rPr>
              <w:t>锑</w:t>
            </w:r>
            <w:r>
              <w:rPr>
                <w:rFonts w:ascii="微软雅黑" w:eastAsia="微软雅黑" w:hAnsi="微软雅黑" w:cs="微软雅黑"/>
              </w:rPr>
              <w:t>/</w:t>
            </w:r>
            <w:r>
              <w:rPr>
                <w:rFonts w:ascii="微软雅黑" w:eastAsia="微软雅黑" w:hAnsi="微软雅黑" w:cs="微软雅黑"/>
              </w:rPr>
              <w:t>锶</w:t>
            </w:r>
            <w:r>
              <w:rPr>
                <w:rFonts w:ascii="微软雅黑" w:eastAsia="微软雅黑" w:hAnsi="微软雅黑" w:cs="微软雅黑"/>
              </w:rPr>
              <w:t>/</w:t>
            </w:r>
            <w:r>
              <w:rPr>
                <w:rFonts w:ascii="微软雅黑" w:eastAsia="微软雅黑" w:hAnsi="微软雅黑" w:cs="微软雅黑"/>
              </w:rPr>
              <w:t>锆</w:t>
            </w:r>
            <w:r>
              <w:rPr>
                <w:rFonts w:ascii="微软雅黑" w:eastAsia="微软雅黑" w:hAnsi="微软雅黑" w:cs="微软雅黑"/>
              </w:rPr>
              <w:t>/</w:t>
            </w:r>
            <w:r>
              <w:rPr>
                <w:rFonts w:ascii="微软雅黑" w:eastAsia="微软雅黑" w:hAnsi="微软雅黑" w:cs="微软雅黑"/>
              </w:rPr>
              <w:t>钴</w:t>
            </w:r>
            <w:r>
              <w:rPr>
                <w:rFonts w:ascii="微软雅黑" w:eastAsia="微软雅黑" w:hAnsi="微软雅黑" w:cs="微软雅黑"/>
              </w:rPr>
              <w:t>/</w:t>
            </w:r>
            <w:r>
              <w:rPr>
                <w:rFonts w:ascii="微软雅黑" w:eastAsia="微软雅黑" w:hAnsi="微软雅黑" w:cs="微软雅黑"/>
              </w:rPr>
              <w:t>其他（选择后可编辑）</w:t>
            </w:r>
          </w:p>
        </w:tc>
        <w:tc>
          <w:tcPr>
            <w:tcW w:w="1574" w:type="dxa"/>
            <w:tcBorders>
              <w:top w:val="single" w:sz="2" w:space="0" w:color="000000"/>
              <w:left w:val="single" w:sz="2" w:space="0" w:color="000000"/>
              <w:bottom w:val="single" w:sz="2" w:space="0" w:color="000000"/>
              <w:right w:val="single" w:sz="2" w:space="0" w:color="000000"/>
            </w:tcBorders>
          </w:tcPr>
          <w:p w:rsidR="001608DA" w:rsidRDefault="001608DA"/>
        </w:tc>
        <w:tc>
          <w:tcPr>
            <w:tcW w:w="87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44"/>
            </w:pPr>
            <w:r>
              <w:rPr>
                <w:rFonts w:ascii="微软雅黑" w:eastAsia="微软雅黑" w:hAnsi="微软雅黑" w:cs="微软雅黑"/>
                <w:sz w:val="20"/>
              </w:rPr>
              <w:t xml:space="preserve">XX-XX </w:t>
            </w:r>
          </w:p>
        </w:tc>
        <w:tc>
          <w:tcPr>
            <w:tcW w:w="95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09"/>
            </w:pPr>
            <w:r>
              <w:rPr>
                <w:rFonts w:ascii="微软雅黑" w:eastAsia="微软雅黑" w:hAnsi="微软雅黑" w:cs="微软雅黑"/>
              </w:rPr>
              <w:t>mg/kg</w:t>
            </w:r>
          </w:p>
        </w:tc>
        <w:tc>
          <w:tcPr>
            <w:tcW w:w="1513"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02"/>
        </w:trPr>
        <w:tc>
          <w:tcPr>
            <w:tcW w:w="866"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7"/>
              <w:jc w:val="center"/>
            </w:pPr>
            <w:r>
              <w:rPr>
                <w:rFonts w:ascii="微软雅黑" w:eastAsia="微软雅黑" w:hAnsi="微软雅黑" w:cs="微软雅黑"/>
                <w:sz w:val="24"/>
              </w:rPr>
              <w:t>2</w:t>
            </w:r>
          </w:p>
        </w:tc>
        <w:tc>
          <w:tcPr>
            <w:tcW w:w="2940" w:type="dxa"/>
            <w:tcBorders>
              <w:top w:val="single" w:sz="2" w:space="0" w:color="000000"/>
              <w:left w:val="single" w:sz="2" w:space="0" w:color="000000"/>
              <w:bottom w:val="single" w:sz="2" w:space="0" w:color="000000"/>
              <w:right w:val="single" w:sz="2" w:space="0" w:color="000000"/>
            </w:tcBorders>
          </w:tcPr>
          <w:p w:rsidR="001608DA" w:rsidRDefault="001608DA"/>
        </w:tc>
        <w:tc>
          <w:tcPr>
            <w:tcW w:w="1574" w:type="dxa"/>
            <w:tcBorders>
              <w:top w:val="single" w:sz="2" w:space="0" w:color="000000"/>
              <w:left w:val="single" w:sz="2" w:space="0" w:color="000000"/>
              <w:bottom w:val="single" w:sz="2" w:space="0" w:color="000000"/>
              <w:right w:val="single" w:sz="2" w:space="0" w:color="000000"/>
            </w:tcBorders>
          </w:tcPr>
          <w:p w:rsidR="001608DA" w:rsidRDefault="001608DA"/>
        </w:tc>
        <w:tc>
          <w:tcPr>
            <w:tcW w:w="871" w:type="dxa"/>
            <w:tcBorders>
              <w:top w:val="single" w:sz="2" w:space="0" w:color="000000"/>
              <w:left w:val="single" w:sz="2" w:space="0" w:color="000000"/>
              <w:bottom w:val="single" w:sz="2" w:space="0" w:color="000000"/>
              <w:right w:val="single" w:sz="2" w:space="0" w:color="000000"/>
            </w:tcBorders>
          </w:tcPr>
          <w:p w:rsidR="001608DA" w:rsidRDefault="001608DA"/>
        </w:tc>
        <w:tc>
          <w:tcPr>
            <w:tcW w:w="951" w:type="dxa"/>
            <w:tcBorders>
              <w:top w:val="single" w:sz="2" w:space="0" w:color="000000"/>
              <w:left w:val="single" w:sz="2" w:space="0" w:color="000000"/>
              <w:bottom w:val="single" w:sz="2" w:space="0" w:color="000000"/>
              <w:right w:val="single" w:sz="2" w:space="0" w:color="000000"/>
            </w:tcBorders>
          </w:tcPr>
          <w:p w:rsidR="001608DA" w:rsidRDefault="001608DA"/>
        </w:tc>
        <w:tc>
          <w:tcPr>
            <w:tcW w:w="1513"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02"/>
        </w:trPr>
        <w:tc>
          <w:tcPr>
            <w:tcW w:w="866" w:type="dxa"/>
            <w:tcBorders>
              <w:top w:val="single" w:sz="2" w:space="0" w:color="000000"/>
              <w:left w:val="single" w:sz="2" w:space="0" w:color="000000"/>
              <w:bottom w:val="single" w:sz="2" w:space="0" w:color="000000"/>
              <w:right w:val="single" w:sz="2" w:space="0" w:color="000000"/>
            </w:tcBorders>
          </w:tcPr>
          <w:p w:rsidR="001608DA" w:rsidRDefault="001608DA"/>
        </w:tc>
        <w:tc>
          <w:tcPr>
            <w:tcW w:w="2940" w:type="dxa"/>
            <w:tcBorders>
              <w:top w:val="single" w:sz="2" w:space="0" w:color="000000"/>
              <w:left w:val="single" w:sz="2" w:space="0" w:color="000000"/>
              <w:bottom w:val="single" w:sz="2" w:space="0" w:color="000000"/>
              <w:right w:val="single" w:sz="2" w:space="0" w:color="000000"/>
            </w:tcBorders>
          </w:tcPr>
          <w:p w:rsidR="001608DA" w:rsidRDefault="001608DA"/>
        </w:tc>
        <w:tc>
          <w:tcPr>
            <w:tcW w:w="1574" w:type="dxa"/>
            <w:tcBorders>
              <w:top w:val="single" w:sz="2" w:space="0" w:color="000000"/>
              <w:left w:val="single" w:sz="2" w:space="0" w:color="000000"/>
              <w:bottom w:val="single" w:sz="2" w:space="0" w:color="000000"/>
              <w:right w:val="single" w:sz="2" w:space="0" w:color="000000"/>
            </w:tcBorders>
          </w:tcPr>
          <w:p w:rsidR="001608DA" w:rsidRDefault="001608DA"/>
        </w:tc>
        <w:tc>
          <w:tcPr>
            <w:tcW w:w="871" w:type="dxa"/>
            <w:tcBorders>
              <w:top w:val="single" w:sz="2" w:space="0" w:color="000000"/>
              <w:left w:val="single" w:sz="2" w:space="0" w:color="000000"/>
              <w:bottom w:val="single" w:sz="2" w:space="0" w:color="000000"/>
              <w:right w:val="single" w:sz="2" w:space="0" w:color="000000"/>
            </w:tcBorders>
          </w:tcPr>
          <w:p w:rsidR="001608DA" w:rsidRDefault="001608DA"/>
        </w:tc>
        <w:tc>
          <w:tcPr>
            <w:tcW w:w="951" w:type="dxa"/>
            <w:tcBorders>
              <w:top w:val="single" w:sz="2" w:space="0" w:color="000000"/>
              <w:left w:val="single" w:sz="2" w:space="0" w:color="000000"/>
              <w:bottom w:val="single" w:sz="2" w:space="0" w:color="000000"/>
              <w:right w:val="single" w:sz="2" w:space="0" w:color="000000"/>
            </w:tcBorders>
          </w:tcPr>
          <w:p w:rsidR="001608DA" w:rsidRDefault="001608DA"/>
        </w:tc>
        <w:tc>
          <w:tcPr>
            <w:tcW w:w="1513"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23"/>
        </w:trPr>
        <w:tc>
          <w:tcPr>
            <w:tcW w:w="5381" w:type="dxa"/>
            <w:gridSpan w:val="3"/>
            <w:tcBorders>
              <w:top w:val="single" w:sz="2" w:space="0" w:color="000000"/>
              <w:left w:val="single" w:sz="2" w:space="0" w:color="000000"/>
              <w:bottom w:val="single" w:sz="2" w:space="0" w:color="000000"/>
              <w:right w:val="nil"/>
            </w:tcBorders>
          </w:tcPr>
          <w:p w:rsidR="001608DA" w:rsidRDefault="00EA07AF">
            <w:pPr>
              <w:spacing w:after="0"/>
              <w:ind w:left="115"/>
            </w:pPr>
            <w:r>
              <w:rPr>
                <w:rFonts w:ascii="微软雅黑" w:eastAsia="微软雅黑" w:hAnsi="微软雅黑" w:cs="微软雅黑"/>
              </w:rPr>
              <w:t>微生物风险</w:t>
            </w:r>
          </w:p>
        </w:tc>
        <w:tc>
          <w:tcPr>
            <w:tcW w:w="1822" w:type="dxa"/>
            <w:gridSpan w:val="2"/>
            <w:tcBorders>
              <w:top w:val="single" w:sz="2" w:space="0" w:color="000000"/>
              <w:left w:val="nil"/>
              <w:bottom w:val="single" w:sz="2" w:space="0" w:color="000000"/>
              <w:right w:val="nil"/>
            </w:tcBorders>
          </w:tcPr>
          <w:p w:rsidR="001608DA" w:rsidRDefault="001608DA"/>
        </w:tc>
        <w:tc>
          <w:tcPr>
            <w:tcW w:w="1513" w:type="dxa"/>
            <w:tcBorders>
              <w:top w:val="single" w:sz="2" w:space="0" w:color="000000"/>
              <w:left w:val="nil"/>
              <w:bottom w:val="single" w:sz="2" w:space="0" w:color="000000"/>
              <w:right w:val="single" w:sz="2" w:space="0" w:color="000000"/>
            </w:tcBorders>
          </w:tcPr>
          <w:p w:rsidR="001608DA" w:rsidRDefault="001608DA"/>
        </w:tc>
      </w:tr>
      <w:tr w:rsidR="001608DA">
        <w:trPr>
          <w:trHeight w:val="1568"/>
        </w:trPr>
        <w:tc>
          <w:tcPr>
            <w:tcW w:w="866"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7"/>
              <w:jc w:val="center"/>
            </w:pPr>
            <w:r>
              <w:rPr>
                <w:rFonts w:ascii="微软雅黑" w:eastAsia="微软雅黑" w:hAnsi="微软雅黑" w:cs="微软雅黑"/>
                <w:sz w:val="42"/>
              </w:rPr>
              <w:t>1</w:t>
            </w:r>
          </w:p>
        </w:tc>
        <w:tc>
          <w:tcPr>
            <w:tcW w:w="294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27"/>
            </w:pPr>
            <w:r>
              <w:rPr>
                <w:rFonts w:ascii="微软雅黑" w:eastAsia="微软雅黑" w:hAnsi="微软雅黑" w:cs="微软雅黑"/>
              </w:rPr>
              <w:t>基础下拉菜单：</w:t>
            </w:r>
          </w:p>
          <w:p w:rsidR="001608DA" w:rsidRDefault="00EA07AF">
            <w:pPr>
              <w:spacing w:after="0"/>
              <w:ind w:left="132" w:right="125" w:firstLine="5"/>
              <w:jc w:val="both"/>
            </w:pPr>
            <w:r>
              <w:rPr>
                <w:rFonts w:ascii="微软雅黑" w:eastAsia="微软雅黑" w:hAnsi="微软雅黑" w:cs="微软雅黑"/>
              </w:rPr>
              <w:t>菌落总数</w:t>
            </w:r>
            <w:r>
              <w:rPr>
                <w:rFonts w:ascii="微软雅黑" w:eastAsia="微软雅黑" w:hAnsi="微软雅黑" w:cs="微软雅黑"/>
              </w:rPr>
              <w:t>/</w:t>
            </w:r>
            <w:r>
              <w:rPr>
                <w:rFonts w:ascii="微软雅黑" w:eastAsia="微软雅黑" w:hAnsi="微软雅黑" w:cs="微软雅黑"/>
              </w:rPr>
              <w:t>霉菌和酵母菌</w:t>
            </w:r>
            <w:proofErr w:type="gramStart"/>
            <w:r>
              <w:rPr>
                <w:rFonts w:ascii="微软雅黑" w:eastAsia="微软雅黑" w:hAnsi="微软雅黑" w:cs="微软雅黑"/>
              </w:rPr>
              <w:t>凸</w:t>
            </w:r>
            <w:proofErr w:type="gramEnd"/>
            <w:r>
              <w:rPr>
                <w:rFonts w:ascii="微软雅黑" w:eastAsia="微软雅黑" w:hAnsi="微软雅黑" w:cs="微软雅黑"/>
              </w:rPr>
              <w:t>数</w:t>
            </w:r>
            <w:r>
              <w:rPr>
                <w:rFonts w:ascii="微软雅黑" w:eastAsia="微软雅黑" w:hAnsi="微软雅黑" w:cs="微软雅黑"/>
              </w:rPr>
              <w:t>/</w:t>
            </w:r>
            <w:r>
              <w:rPr>
                <w:rFonts w:ascii="微软雅黑" w:eastAsia="微软雅黑" w:hAnsi="微软雅黑" w:cs="微软雅黑"/>
              </w:rPr>
              <w:t>耐热大肠菌群</w:t>
            </w:r>
            <w:r>
              <w:rPr>
                <w:rFonts w:ascii="微软雅黑" w:eastAsia="微软雅黑" w:hAnsi="微软雅黑" w:cs="微软雅黑"/>
              </w:rPr>
              <w:t>/</w:t>
            </w:r>
            <w:r>
              <w:rPr>
                <w:rFonts w:ascii="微软雅黑" w:eastAsia="微软雅黑" w:hAnsi="微软雅黑" w:cs="微软雅黑"/>
              </w:rPr>
              <w:t>金黄色葡萄球菌</w:t>
            </w:r>
            <w:r>
              <w:rPr>
                <w:rFonts w:ascii="微软雅黑" w:eastAsia="微软雅黑" w:hAnsi="微软雅黑" w:cs="微软雅黑"/>
              </w:rPr>
              <w:t>/</w:t>
            </w:r>
            <w:r>
              <w:rPr>
                <w:rFonts w:ascii="微软雅黑" w:eastAsia="微软雅黑" w:hAnsi="微软雅黑" w:cs="微软雅黑"/>
              </w:rPr>
              <w:t>铜绿假单胞菌</w:t>
            </w:r>
            <w:r>
              <w:rPr>
                <w:rFonts w:ascii="微软雅黑" w:eastAsia="微软雅黑" w:hAnsi="微软雅黑" w:cs="微软雅黑"/>
              </w:rPr>
              <w:t>/</w:t>
            </w:r>
            <w:r>
              <w:rPr>
                <w:rFonts w:ascii="微软雅黑" w:eastAsia="微软雅黑" w:hAnsi="微软雅黑" w:cs="微软雅黑"/>
              </w:rPr>
              <w:t>其他（选择后可编辑）</w:t>
            </w:r>
          </w:p>
        </w:tc>
        <w:tc>
          <w:tcPr>
            <w:tcW w:w="1574" w:type="dxa"/>
            <w:tcBorders>
              <w:top w:val="single" w:sz="2" w:space="0" w:color="000000"/>
              <w:left w:val="single" w:sz="2" w:space="0" w:color="000000"/>
              <w:bottom w:val="single" w:sz="2" w:space="0" w:color="000000"/>
              <w:right w:val="single" w:sz="2" w:space="0" w:color="000000"/>
            </w:tcBorders>
          </w:tcPr>
          <w:p w:rsidR="001608DA" w:rsidRDefault="001608DA"/>
        </w:tc>
        <w:tc>
          <w:tcPr>
            <w:tcW w:w="87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54"/>
            </w:pPr>
            <w:r>
              <w:rPr>
                <w:rFonts w:ascii="微软雅黑" w:eastAsia="微软雅黑" w:hAnsi="微软雅黑" w:cs="微软雅黑"/>
                <w:sz w:val="20"/>
              </w:rPr>
              <w:t>XX-XX</w:t>
            </w:r>
          </w:p>
        </w:tc>
        <w:tc>
          <w:tcPr>
            <w:tcW w:w="951" w:type="dxa"/>
            <w:tcBorders>
              <w:top w:val="single" w:sz="2" w:space="0" w:color="000000"/>
              <w:left w:val="single" w:sz="2" w:space="0" w:color="000000"/>
              <w:bottom w:val="single" w:sz="2" w:space="0" w:color="000000"/>
              <w:right w:val="single" w:sz="2" w:space="0" w:color="000000"/>
            </w:tcBorders>
            <w:vAlign w:val="bottom"/>
          </w:tcPr>
          <w:p w:rsidR="001608DA" w:rsidRDefault="00EA07AF">
            <w:pPr>
              <w:spacing w:after="0"/>
              <w:ind w:right="9"/>
              <w:jc w:val="center"/>
            </w:pPr>
            <w:r>
              <w:rPr>
                <w:rFonts w:ascii="微软雅黑" w:eastAsia="微软雅黑" w:hAnsi="微软雅黑" w:cs="微软雅黑"/>
                <w:sz w:val="20"/>
              </w:rPr>
              <w:t>/mL</w:t>
            </w:r>
          </w:p>
          <w:p w:rsidR="001608DA" w:rsidRDefault="00EA07AF">
            <w:pPr>
              <w:spacing w:after="0"/>
              <w:ind w:left="1"/>
              <w:jc w:val="center"/>
            </w:pPr>
            <w:r>
              <w:rPr>
                <w:rFonts w:ascii="微软雅黑" w:eastAsia="微软雅黑" w:hAnsi="微软雅黑" w:cs="微软雅黑"/>
                <w:sz w:val="20"/>
              </w:rPr>
              <w:t>CFU/g</w:t>
            </w:r>
          </w:p>
          <w:p w:rsidR="001608DA" w:rsidRDefault="00EA07AF">
            <w:pPr>
              <w:spacing w:after="0"/>
              <w:ind w:left="123"/>
            </w:pPr>
            <w:r>
              <w:rPr>
                <w:rFonts w:ascii="微软雅黑" w:eastAsia="微软雅黑" w:hAnsi="微软雅黑" w:cs="微软雅黑"/>
                <w:sz w:val="20"/>
              </w:rPr>
              <w:t>CFU/mL</w:t>
            </w:r>
          </w:p>
        </w:tc>
        <w:tc>
          <w:tcPr>
            <w:tcW w:w="1513"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02"/>
        </w:trPr>
        <w:tc>
          <w:tcPr>
            <w:tcW w:w="866"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7"/>
              <w:jc w:val="center"/>
            </w:pPr>
            <w:r>
              <w:rPr>
                <w:rFonts w:ascii="微软雅黑" w:eastAsia="微软雅黑" w:hAnsi="微软雅黑" w:cs="微软雅黑"/>
                <w:sz w:val="24"/>
              </w:rPr>
              <w:t>2</w:t>
            </w:r>
          </w:p>
        </w:tc>
        <w:tc>
          <w:tcPr>
            <w:tcW w:w="2940" w:type="dxa"/>
            <w:tcBorders>
              <w:top w:val="single" w:sz="2" w:space="0" w:color="000000"/>
              <w:left w:val="single" w:sz="2" w:space="0" w:color="000000"/>
              <w:bottom w:val="single" w:sz="2" w:space="0" w:color="000000"/>
              <w:right w:val="single" w:sz="2" w:space="0" w:color="000000"/>
            </w:tcBorders>
          </w:tcPr>
          <w:p w:rsidR="001608DA" w:rsidRDefault="001608DA"/>
        </w:tc>
        <w:tc>
          <w:tcPr>
            <w:tcW w:w="1574" w:type="dxa"/>
            <w:tcBorders>
              <w:top w:val="single" w:sz="2" w:space="0" w:color="000000"/>
              <w:left w:val="single" w:sz="2" w:space="0" w:color="000000"/>
              <w:bottom w:val="single" w:sz="2" w:space="0" w:color="000000"/>
              <w:right w:val="single" w:sz="2" w:space="0" w:color="000000"/>
            </w:tcBorders>
          </w:tcPr>
          <w:p w:rsidR="001608DA" w:rsidRDefault="001608DA"/>
        </w:tc>
        <w:tc>
          <w:tcPr>
            <w:tcW w:w="871" w:type="dxa"/>
            <w:tcBorders>
              <w:top w:val="single" w:sz="2" w:space="0" w:color="000000"/>
              <w:left w:val="single" w:sz="2" w:space="0" w:color="000000"/>
              <w:bottom w:val="single" w:sz="2" w:space="0" w:color="000000"/>
              <w:right w:val="single" w:sz="2" w:space="0" w:color="000000"/>
            </w:tcBorders>
          </w:tcPr>
          <w:p w:rsidR="001608DA" w:rsidRDefault="001608DA"/>
        </w:tc>
        <w:tc>
          <w:tcPr>
            <w:tcW w:w="951" w:type="dxa"/>
            <w:tcBorders>
              <w:top w:val="single" w:sz="2" w:space="0" w:color="000000"/>
              <w:left w:val="single" w:sz="2" w:space="0" w:color="000000"/>
              <w:bottom w:val="single" w:sz="2" w:space="0" w:color="000000"/>
              <w:right w:val="single" w:sz="2" w:space="0" w:color="000000"/>
            </w:tcBorders>
          </w:tcPr>
          <w:p w:rsidR="001608DA" w:rsidRDefault="001608DA"/>
        </w:tc>
        <w:tc>
          <w:tcPr>
            <w:tcW w:w="1513"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06"/>
        </w:trPr>
        <w:tc>
          <w:tcPr>
            <w:tcW w:w="866" w:type="dxa"/>
            <w:tcBorders>
              <w:top w:val="single" w:sz="2" w:space="0" w:color="000000"/>
              <w:left w:val="single" w:sz="2" w:space="0" w:color="000000"/>
              <w:bottom w:val="single" w:sz="2" w:space="0" w:color="000000"/>
              <w:right w:val="single" w:sz="2" w:space="0" w:color="000000"/>
            </w:tcBorders>
          </w:tcPr>
          <w:p w:rsidR="001608DA" w:rsidRDefault="001608DA"/>
        </w:tc>
        <w:tc>
          <w:tcPr>
            <w:tcW w:w="2940" w:type="dxa"/>
            <w:tcBorders>
              <w:top w:val="single" w:sz="2" w:space="0" w:color="000000"/>
              <w:left w:val="single" w:sz="2" w:space="0" w:color="000000"/>
              <w:bottom w:val="single" w:sz="2" w:space="0" w:color="000000"/>
              <w:right w:val="single" w:sz="2" w:space="0" w:color="000000"/>
            </w:tcBorders>
          </w:tcPr>
          <w:p w:rsidR="001608DA" w:rsidRDefault="001608DA"/>
        </w:tc>
        <w:tc>
          <w:tcPr>
            <w:tcW w:w="1574" w:type="dxa"/>
            <w:tcBorders>
              <w:top w:val="single" w:sz="2" w:space="0" w:color="000000"/>
              <w:left w:val="single" w:sz="2" w:space="0" w:color="000000"/>
              <w:bottom w:val="single" w:sz="2" w:space="0" w:color="000000"/>
              <w:right w:val="single" w:sz="2" w:space="0" w:color="000000"/>
            </w:tcBorders>
          </w:tcPr>
          <w:p w:rsidR="001608DA" w:rsidRDefault="001608DA"/>
        </w:tc>
        <w:tc>
          <w:tcPr>
            <w:tcW w:w="871" w:type="dxa"/>
            <w:tcBorders>
              <w:top w:val="single" w:sz="2" w:space="0" w:color="000000"/>
              <w:left w:val="single" w:sz="2" w:space="0" w:color="000000"/>
              <w:bottom w:val="single" w:sz="2" w:space="0" w:color="000000"/>
              <w:right w:val="single" w:sz="2" w:space="0" w:color="000000"/>
            </w:tcBorders>
          </w:tcPr>
          <w:p w:rsidR="001608DA" w:rsidRDefault="001608DA"/>
        </w:tc>
        <w:tc>
          <w:tcPr>
            <w:tcW w:w="951" w:type="dxa"/>
            <w:tcBorders>
              <w:top w:val="single" w:sz="2" w:space="0" w:color="000000"/>
              <w:left w:val="single" w:sz="2" w:space="0" w:color="000000"/>
              <w:bottom w:val="single" w:sz="2" w:space="0" w:color="000000"/>
              <w:right w:val="single" w:sz="2" w:space="0" w:color="000000"/>
            </w:tcBorders>
          </w:tcPr>
          <w:p w:rsidR="001608DA" w:rsidRDefault="001608DA"/>
        </w:tc>
        <w:tc>
          <w:tcPr>
            <w:tcW w:w="1513"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18"/>
        </w:trPr>
        <w:tc>
          <w:tcPr>
            <w:tcW w:w="5381" w:type="dxa"/>
            <w:gridSpan w:val="3"/>
            <w:tcBorders>
              <w:top w:val="single" w:sz="2" w:space="0" w:color="000000"/>
              <w:left w:val="single" w:sz="2" w:space="0" w:color="000000"/>
              <w:bottom w:val="single" w:sz="2" w:space="0" w:color="000000"/>
              <w:right w:val="nil"/>
            </w:tcBorders>
          </w:tcPr>
          <w:p w:rsidR="001608DA" w:rsidRDefault="00EA07AF">
            <w:pPr>
              <w:spacing w:after="0"/>
              <w:ind w:left="115"/>
            </w:pPr>
            <w:r>
              <w:rPr>
                <w:rFonts w:ascii="微软雅黑" w:eastAsia="微软雅黑" w:hAnsi="微软雅黑" w:cs="微软雅黑"/>
                <w:sz w:val="24"/>
              </w:rPr>
              <w:t>农药残留风险</w:t>
            </w:r>
          </w:p>
        </w:tc>
        <w:tc>
          <w:tcPr>
            <w:tcW w:w="1822" w:type="dxa"/>
            <w:gridSpan w:val="2"/>
            <w:tcBorders>
              <w:top w:val="single" w:sz="2" w:space="0" w:color="000000"/>
              <w:left w:val="nil"/>
              <w:bottom w:val="single" w:sz="2" w:space="0" w:color="000000"/>
              <w:right w:val="nil"/>
            </w:tcBorders>
          </w:tcPr>
          <w:p w:rsidR="001608DA" w:rsidRDefault="001608DA"/>
        </w:tc>
        <w:tc>
          <w:tcPr>
            <w:tcW w:w="1513" w:type="dxa"/>
            <w:tcBorders>
              <w:top w:val="single" w:sz="2" w:space="0" w:color="000000"/>
              <w:left w:val="nil"/>
              <w:bottom w:val="single" w:sz="2" w:space="0" w:color="000000"/>
              <w:right w:val="single" w:sz="2" w:space="0" w:color="000000"/>
            </w:tcBorders>
          </w:tcPr>
          <w:p w:rsidR="001608DA" w:rsidRDefault="001608DA"/>
        </w:tc>
      </w:tr>
      <w:tr w:rsidR="001608DA">
        <w:trPr>
          <w:trHeight w:val="304"/>
        </w:trPr>
        <w:tc>
          <w:tcPr>
            <w:tcW w:w="866" w:type="dxa"/>
            <w:tcBorders>
              <w:top w:val="single" w:sz="2" w:space="0" w:color="000000"/>
              <w:left w:val="single" w:sz="2" w:space="0" w:color="000000"/>
              <w:bottom w:val="single" w:sz="2" w:space="0" w:color="000000"/>
              <w:right w:val="single" w:sz="2" w:space="0" w:color="000000"/>
            </w:tcBorders>
          </w:tcPr>
          <w:p w:rsidR="001608DA" w:rsidRDefault="001608DA"/>
        </w:tc>
        <w:tc>
          <w:tcPr>
            <w:tcW w:w="2940" w:type="dxa"/>
            <w:tcBorders>
              <w:top w:val="single" w:sz="2" w:space="0" w:color="000000"/>
              <w:left w:val="single" w:sz="2" w:space="0" w:color="000000"/>
              <w:bottom w:val="single" w:sz="2" w:space="0" w:color="000000"/>
              <w:right w:val="single" w:sz="2" w:space="0" w:color="000000"/>
            </w:tcBorders>
          </w:tcPr>
          <w:p w:rsidR="001608DA" w:rsidRDefault="001608DA"/>
        </w:tc>
        <w:tc>
          <w:tcPr>
            <w:tcW w:w="1574" w:type="dxa"/>
            <w:tcBorders>
              <w:top w:val="single" w:sz="2" w:space="0" w:color="000000"/>
              <w:left w:val="single" w:sz="2" w:space="0" w:color="000000"/>
              <w:bottom w:val="single" w:sz="2" w:space="0" w:color="000000"/>
              <w:right w:val="single" w:sz="2" w:space="0" w:color="000000"/>
            </w:tcBorders>
          </w:tcPr>
          <w:p w:rsidR="001608DA" w:rsidRDefault="001608DA"/>
        </w:tc>
        <w:tc>
          <w:tcPr>
            <w:tcW w:w="871"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10"/>
            </w:pPr>
            <w:r>
              <w:rPr>
                <w:rFonts w:ascii="微软雅黑" w:eastAsia="微软雅黑" w:hAnsi="微软雅黑" w:cs="微软雅黑"/>
                <w:sz w:val="20"/>
              </w:rPr>
              <w:t>XX-XX</w:t>
            </w:r>
          </w:p>
        </w:tc>
        <w:tc>
          <w:tcPr>
            <w:tcW w:w="951" w:type="dxa"/>
            <w:tcBorders>
              <w:top w:val="single" w:sz="2" w:space="0" w:color="000000"/>
              <w:left w:val="single" w:sz="2" w:space="0" w:color="000000"/>
              <w:bottom w:val="single" w:sz="2" w:space="0" w:color="000000"/>
              <w:right w:val="single" w:sz="2" w:space="0" w:color="000000"/>
            </w:tcBorders>
          </w:tcPr>
          <w:p w:rsidR="001608DA" w:rsidRDefault="001608DA"/>
        </w:tc>
        <w:tc>
          <w:tcPr>
            <w:tcW w:w="1513"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02"/>
        </w:trPr>
        <w:tc>
          <w:tcPr>
            <w:tcW w:w="866" w:type="dxa"/>
            <w:tcBorders>
              <w:top w:val="single" w:sz="2" w:space="0" w:color="000000"/>
              <w:left w:val="single" w:sz="2" w:space="0" w:color="000000"/>
              <w:bottom w:val="single" w:sz="2" w:space="0" w:color="000000"/>
              <w:right w:val="single" w:sz="2" w:space="0" w:color="000000"/>
            </w:tcBorders>
          </w:tcPr>
          <w:p w:rsidR="001608DA" w:rsidRDefault="001608DA"/>
        </w:tc>
        <w:tc>
          <w:tcPr>
            <w:tcW w:w="2940" w:type="dxa"/>
            <w:tcBorders>
              <w:top w:val="single" w:sz="2" w:space="0" w:color="000000"/>
              <w:left w:val="single" w:sz="2" w:space="0" w:color="000000"/>
              <w:bottom w:val="single" w:sz="2" w:space="0" w:color="000000"/>
              <w:right w:val="single" w:sz="2" w:space="0" w:color="000000"/>
            </w:tcBorders>
          </w:tcPr>
          <w:p w:rsidR="001608DA" w:rsidRDefault="001608DA"/>
        </w:tc>
        <w:tc>
          <w:tcPr>
            <w:tcW w:w="1574" w:type="dxa"/>
            <w:tcBorders>
              <w:top w:val="single" w:sz="2" w:space="0" w:color="000000"/>
              <w:left w:val="single" w:sz="2" w:space="0" w:color="000000"/>
              <w:bottom w:val="single" w:sz="2" w:space="0" w:color="000000"/>
              <w:right w:val="single" w:sz="2" w:space="0" w:color="000000"/>
            </w:tcBorders>
          </w:tcPr>
          <w:p w:rsidR="001608DA" w:rsidRDefault="001608DA"/>
        </w:tc>
        <w:tc>
          <w:tcPr>
            <w:tcW w:w="871" w:type="dxa"/>
            <w:tcBorders>
              <w:top w:val="single" w:sz="2" w:space="0" w:color="000000"/>
              <w:left w:val="single" w:sz="2" w:space="0" w:color="000000"/>
              <w:bottom w:val="single" w:sz="2" w:space="0" w:color="000000"/>
              <w:right w:val="single" w:sz="2" w:space="0" w:color="000000"/>
            </w:tcBorders>
          </w:tcPr>
          <w:p w:rsidR="001608DA" w:rsidRDefault="001608DA"/>
        </w:tc>
        <w:tc>
          <w:tcPr>
            <w:tcW w:w="951" w:type="dxa"/>
            <w:tcBorders>
              <w:top w:val="single" w:sz="2" w:space="0" w:color="000000"/>
              <w:left w:val="single" w:sz="2" w:space="0" w:color="000000"/>
              <w:bottom w:val="single" w:sz="2" w:space="0" w:color="000000"/>
              <w:right w:val="single" w:sz="2" w:space="0" w:color="000000"/>
            </w:tcBorders>
          </w:tcPr>
          <w:p w:rsidR="001608DA" w:rsidRDefault="001608DA"/>
        </w:tc>
        <w:tc>
          <w:tcPr>
            <w:tcW w:w="1513"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02"/>
        </w:trPr>
        <w:tc>
          <w:tcPr>
            <w:tcW w:w="866" w:type="dxa"/>
            <w:tcBorders>
              <w:top w:val="single" w:sz="2" w:space="0" w:color="000000"/>
              <w:left w:val="single" w:sz="2" w:space="0" w:color="000000"/>
              <w:bottom w:val="single" w:sz="2" w:space="0" w:color="000000"/>
              <w:right w:val="single" w:sz="2" w:space="0" w:color="000000"/>
            </w:tcBorders>
          </w:tcPr>
          <w:p w:rsidR="001608DA" w:rsidRDefault="001608DA"/>
        </w:tc>
        <w:tc>
          <w:tcPr>
            <w:tcW w:w="2940" w:type="dxa"/>
            <w:tcBorders>
              <w:top w:val="single" w:sz="2" w:space="0" w:color="000000"/>
              <w:left w:val="single" w:sz="2" w:space="0" w:color="000000"/>
              <w:bottom w:val="single" w:sz="2" w:space="0" w:color="000000"/>
              <w:right w:val="single" w:sz="2" w:space="0" w:color="000000"/>
            </w:tcBorders>
          </w:tcPr>
          <w:p w:rsidR="001608DA" w:rsidRDefault="001608DA"/>
        </w:tc>
        <w:tc>
          <w:tcPr>
            <w:tcW w:w="1574" w:type="dxa"/>
            <w:tcBorders>
              <w:top w:val="single" w:sz="2" w:space="0" w:color="000000"/>
              <w:left w:val="single" w:sz="2" w:space="0" w:color="000000"/>
              <w:bottom w:val="single" w:sz="2" w:space="0" w:color="000000"/>
              <w:right w:val="single" w:sz="2" w:space="0" w:color="000000"/>
            </w:tcBorders>
          </w:tcPr>
          <w:p w:rsidR="001608DA" w:rsidRDefault="001608DA"/>
        </w:tc>
        <w:tc>
          <w:tcPr>
            <w:tcW w:w="871" w:type="dxa"/>
            <w:tcBorders>
              <w:top w:val="single" w:sz="2" w:space="0" w:color="000000"/>
              <w:left w:val="single" w:sz="2" w:space="0" w:color="000000"/>
              <w:bottom w:val="single" w:sz="2" w:space="0" w:color="000000"/>
              <w:right w:val="single" w:sz="2" w:space="0" w:color="000000"/>
            </w:tcBorders>
          </w:tcPr>
          <w:p w:rsidR="001608DA" w:rsidRDefault="001608DA"/>
        </w:tc>
        <w:tc>
          <w:tcPr>
            <w:tcW w:w="951" w:type="dxa"/>
            <w:tcBorders>
              <w:top w:val="single" w:sz="2" w:space="0" w:color="000000"/>
              <w:left w:val="single" w:sz="2" w:space="0" w:color="000000"/>
              <w:bottom w:val="single" w:sz="2" w:space="0" w:color="000000"/>
              <w:right w:val="single" w:sz="2" w:space="0" w:color="000000"/>
            </w:tcBorders>
          </w:tcPr>
          <w:p w:rsidR="001608DA" w:rsidRDefault="001608DA"/>
        </w:tc>
        <w:tc>
          <w:tcPr>
            <w:tcW w:w="1513"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22"/>
        </w:trPr>
        <w:tc>
          <w:tcPr>
            <w:tcW w:w="5381" w:type="dxa"/>
            <w:gridSpan w:val="3"/>
            <w:tcBorders>
              <w:top w:val="single" w:sz="2" w:space="0" w:color="000000"/>
              <w:left w:val="single" w:sz="2" w:space="0" w:color="000000"/>
              <w:bottom w:val="single" w:sz="2" w:space="0" w:color="000000"/>
              <w:right w:val="nil"/>
            </w:tcBorders>
          </w:tcPr>
          <w:p w:rsidR="001608DA" w:rsidRDefault="00EA07AF">
            <w:pPr>
              <w:spacing w:after="0"/>
              <w:ind w:left="115"/>
            </w:pPr>
            <w:r>
              <w:rPr>
                <w:rFonts w:ascii="微软雅黑" w:eastAsia="微软雅黑" w:hAnsi="微软雅黑" w:cs="微软雅黑"/>
              </w:rPr>
              <w:t>其他风险</w:t>
            </w:r>
          </w:p>
        </w:tc>
        <w:tc>
          <w:tcPr>
            <w:tcW w:w="1822" w:type="dxa"/>
            <w:gridSpan w:val="2"/>
            <w:tcBorders>
              <w:top w:val="single" w:sz="2" w:space="0" w:color="000000"/>
              <w:left w:val="nil"/>
              <w:bottom w:val="single" w:sz="2" w:space="0" w:color="000000"/>
              <w:right w:val="nil"/>
            </w:tcBorders>
          </w:tcPr>
          <w:p w:rsidR="001608DA" w:rsidRDefault="001608DA"/>
        </w:tc>
        <w:tc>
          <w:tcPr>
            <w:tcW w:w="1513" w:type="dxa"/>
            <w:tcBorders>
              <w:top w:val="single" w:sz="2" w:space="0" w:color="000000"/>
              <w:left w:val="nil"/>
              <w:bottom w:val="single" w:sz="2" w:space="0" w:color="000000"/>
              <w:right w:val="single" w:sz="2" w:space="0" w:color="000000"/>
            </w:tcBorders>
          </w:tcPr>
          <w:p w:rsidR="001608DA" w:rsidRDefault="001608DA"/>
        </w:tc>
      </w:tr>
      <w:tr w:rsidR="001608DA">
        <w:trPr>
          <w:trHeight w:val="1877"/>
        </w:trPr>
        <w:tc>
          <w:tcPr>
            <w:tcW w:w="866"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7"/>
              <w:jc w:val="center"/>
            </w:pPr>
            <w:r>
              <w:rPr>
                <w:rFonts w:ascii="微软雅黑" w:eastAsia="微软雅黑" w:hAnsi="微软雅黑" w:cs="微软雅黑"/>
                <w:sz w:val="42"/>
              </w:rPr>
              <w:t>1</w:t>
            </w:r>
          </w:p>
        </w:tc>
        <w:tc>
          <w:tcPr>
            <w:tcW w:w="294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27"/>
            </w:pPr>
            <w:r>
              <w:rPr>
                <w:rFonts w:ascii="微软雅黑" w:eastAsia="微软雅黑" w:hAnsi="微软雅黑" w:cs="微软雅黑"/>
              </w:rPr>
              <w:t>基础下拉菜单：</w:t>
            </w:r>
          </w:p>
          <w:p w:rsidR="001608DA" w:rsidRDefault="00EA07AF">
            <w:pPr>
              <w:spacing w:after="0"/>
              <w:ind w:left="108" w:right="101" w:firstLine="58"/>
              <w:jc w:val="both"/>
            </w:pPr>
            <w:r>
              <w:rPr>
                <w:rFonts w:ascii="微软雅黑" w:eastAsia="微软雅黑" w:hAnsi="微软雅黑" w:cs="微软雅黑"/>
              </w:rPr>
              <w:t>甲醇</w:t>
            </w:r>
            <w:r>
              <w:rPr>
                <w:rFonts w:ascii="微软雅黑" w:eastAsia="微软雅黑" w:hAnsi="微软雅黑" w:cs="微软雅黑"/>
              </w:rPr>
              <w:t>/</w:t>
            </w:r>
            <w:r>
              <w:rPr>
                <w:rFonts w:ascii="微软雅黑" w:eastAsia="微软雅黑" w:hAnsi="微软雅黑" w:cs="微软雅黑"/>
              </w:rPr>
              <w:t>二噁烷</w:t>
            </w:r>
            <w:r>
              <w:rPr>
                <w:rFonts w:ascii="微软雅黑" w:eastAsia="微软雅黑" w:hAnsi="微软雅黑" w:cs="微软雅黑"/>
              </w:rPr>
              <w:t>/</w:t>
            </w:r>
            <w:r>
              <w:rPr>
                <w:rFonts w:ascii="微软雅黑" w:eastAsia="微软雅黑" w:hAnsi="微软雅黑" w:cs="微软雅黑"/>
              </w:rPr>
              <w:t>石棉</w:t>
            </w:r>
            <w:r>
              <w:rPr>
                <w:rFonts w:ascii="微软雅黑" w:eastAsia="微软雅黑" w:hAnsi="微软雅黑" w:cs="微软雅黑"/>
              </w:rPr>
              <w:t>/</w:t>
            </w:r>
            <w:r>
              <w:rPr>
                <w:rFonts w:ascii="微软雅黑" w:eastAsia="微软雅黑" w:hAnsi="微软雅黑" w:cs="微软雅黑"/>
              </w:rPr>
              <w:t>甲醛</w:t>
            </w:r>
            <w:r>
              <w:rPr>
                <w:rFonts w:ascii="微软雅黑" w:eastAsia="微软雅黑" w:hAnsi="微软雅黑" w:cs="微软雅黑"/>
              </w:rPr>
              <w:t xml:space="preserve">/ </w:t>
            </w:r>
            <w:r>
              <w:rPr>
                <w:rFonts w:ascii="微软雅黑" w:eastAsia="微软雅黑" w:hAnsi="微软雅黑" w:cs="微软雅黑"/>
              </w:rPr>
              <w:t>二甘醇</w:t>
            </w:r>
            <w:r>
              <w:rPr>
                <w:rFonts w:ascii="微软雅黑" w:eastAsia="微软雅黑" w:hAnsi="微软雅黑" w:cs="微软雅黑"/>
              </w:rPr>
              <w:t>/</w:t>
            </w:r>
            <w:r>
              <w:rPr>
                <w:rFonts w:ascii="微软雅黑" w:eastAsia="微软雅黑" w:hAnsi="微软雅黑" w:cs="微软雅黑"/>
              </w:rPr>
              <w:t>苯酚</w:t>
            </w:r>
            <w:r>
              <w:rPr>
                <w:rFonts w:ascii="微软雅黑" w:eastAsia="微软雅黑" w:hAnsi="微软雅黑" w:cs="微软雅黑"/>
              </w:rPr>
              <w:t>/</w:t>
            </w:r>
            <w:r>
              <w:rPr>
                <w:rFonts w:ascii="微软雅黑" w:eastAsia="微软雅黑" w:hAnsi="微软雅黑" w:cs="微软雅黑"/>
              </w:rPr>
              <w:t>丙烯酰胺</w:t>
            </w:r>
            <w:r>
              <w:rPr>
                <w:rFonts w:ascii="微软雅黑" w:eastAsia="微软雅黑" w:hAnsi="微软雅黑" w:cs="微软雅黑"/>
              </w:rPr>
              <w:t>/</w:t>
            </w:r>
            <w:proofErr w:type="gramStart"/>
            <w:r>
              <w:rPr>
                <w:rFonts w:ascii="微软雅黑" w:eastAsia="微软雅黑" w:hAnsi="微软雅黑" w:cs="微软雅黑"/>
              </w:rPr>
              <w:t>仲链烷</w:t>
            </w:r>
            <w:proofErr w:type="gramEnd"/>
            <w:r>
              <w:rPr>
                <w:rFonts w:ascii="微软雅黑" w:eastAsia="微软雅黑" w:hAnsi="微软雅黑" w:cs="微软雅黑"/>
              </w:rPr>
              <w:t>胺</w:t>
            </w:r>
            <w:r>
              <w:rPr>
                <w:rFonts w:ascii="微软雅黑" w:eastAsia="微软雅黑" w:hAnsi="微软雅黑" w:cs="微软雅黑"/>
              </w:rPr>
              <w:t>/</w:t>
            </w:r>
            <w:r>
              <w:rPr>
                <w:rFonts w:ascii="微软雅黑" w:eastAsia="微软雅黑" w:hAnsi="微软雅黑" w:cs="微软雅黑"/>
              </w:rPr>
              <w:t>亚硝胺</w:t>
            </w:r>
            <w:r>
              <w:rPr>
                <w:rFonts w:ascii="微软雅黑" w:eastAsia="微软雅黑" w:hAnsi="微软雅黑" w:cs="微软雅黑"/>
              </w:rPr>
              <w:t>/1</w:t>
            </w:r>
            <w:r>
              <w:rPr>
                <w:rFonts w:ascii="微软雅黑" w:eastAsia="微软雅黑" w:hAnsi="微软雅黑" w:cs="微软雅黑"/>
              </w:rPr>
              <w:t>，</w:t>
            </w:r>
            <w:r>
              <w:rPr>
                <w:rFonts w:ascii="微软雅黑" w:eastAsia="微软雅黑" w:hAnsi="微软雅黑" w:cs="微软雅黑"/>
              </w:rPr>
              <w:t>3·</w:t>
            </w:r>
            <w:r>
              <w:rPr>
                <w:rFonts w:ascii="微软雅黑" w:eastAsia="微软雅黑" w:hAnsi="微软雅黑" w:cs="微软雅黑"/>
              </w:rPr>
              <w:t>丁二烯</w:t>
            </w:r>
            <w:r>
              <w:rPr>
                <w:rFonts w:ascii="微软雅黑" w:eastAsia="微软雅黑" w:hAnsi="微软雅黑" w:cs="微软雅黑"/>
              </w:rPr>
              <w:t xml:space="preserve"> /</w:t>
            </w:r>
            <w:r>
              <w:rPr>
                <w:rFonts w:ascii="微软雅黑" w:eastAsia="微软雅黑" w:hAnsi="微软雅黑" w:cs="微软雅黑"/>
              </w:rPr>
              <w:t>氢醌</w:t>
            </w:r>
            <w:r>
              <w:rPr>
                <w:rFonts w:ascii="微软雅黑" w:eastAsia="微软雅黑" w:hAnsi="微软雅黑" w:cs="微软雅黑"/>
              </w:rPr>
              <w:t>/</w:t>
            </w:r>
            <w:r>
              <w:rPr>
                <w:rFonts w:ascii="微软雅黑" w:eastAsia="微软雅黑" w:hAnsi="微软雅黑" w:cs="微软雅黑"/>
              </w:rPr>
              <w:t>苯</w:t>
            </w:r>
            <w:r>
              <w:rPr>
                <w:rFonts w:ascii="微软雅黑" w:eastAsia="微软雅黑" w:hAnsi="微软雅黑" w:cs="微软雅黑"/>
              </w:rPr>
              <w:t>/</w:t>
            </w:r>
            <w:r>
              <w:rPr>
                <w:rFonts w:ascii="微软雅黑" w:eastAsia="微软雅黑" w:hAnsi="微软雅黑" w:cs="微软雅黑"/>
              </w:rPr>
              <w:t>其他（选择后可编辑）</w:t>
            </w:r>
          </w:p>
        </w:tc>
        <w:tc>
          <w:tcPr>
            <w:tcW w:w="1574" w:type="dxa"/>
            <w:tcBorders>
              <w:top w:val="single" w:sz="2" w:space="0" w:color="000000"/>
              <w:left w:val="single" w:sz="2" w:space="0" w:color="000000"/>
              <w:bottom w:val="single" w:sz="2" w:space="0" w:color="000000"/>
              <w:right w:val="single" w:sz="2" w:space="0" w:color="000000"/>
            </w:tcBorders>
          </w:tcPr>
          <w:p w:rsidR="001608DA" w:rsidRDefault="001608DA"/>
        </w:tc>
        <w:tc>
          <w:tcPr>
            <w:tcW w:w="87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15"/>
            </w:pPr>
            <w:r>
              <w:rPr>
                <w:rFonts w:ascii="微软雅黑" w:eastAsia="微软雅黑" w:hAnsi="微软雅黑" w:cs="微软雅黑"/>
                <w:sz w:val="20"/>
              </w:rPr>
              <w:t>XX-XX</w:t>
            </w:r>
          </w:p>
        </w:tc>
        <w:tc>
          <w:tcPr>
            <w:tcW w:w="951" w:type="dxa"/>
            <w:tcBorders>
              <w:top w:val="single" w:sz="2" w:space="0" w:color="000000"/>
              <w:left w:val="single" w:sz="2" w:space="0" w:color="000000"/>
              <w:bottom w:val="single" w:sz="2" w:space="0" w:color="000000"/>
              <w:right w:val="single" w:sz="2" w:space="0" w:color="000000"/>
            </w:tcBorders>
          </w:tcPr>
          <w:p w:rsidR="001608DA" w:rsidRDefault="001608DA"/>
        </w:tc>
        <w:tc>
          <w:tcPr>
            <w:tcW w:w="1513"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05"/>
        </w:trPr>
        <w:tc>
          <w:tcPr>
            <w:tcW w:w="866"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2"/>
              <w:jc w:val="center"/>
            </w:pPr>
            <w:r>
              <w:rPr>
                <w:rFonts w:ascii="微软雅黑" w:eastAsia="微软雅黑" w:hAnsi="微软雅黑" w:cs="微软雅黑"/>
                <w:sz w:val="24"/>
              </w:rPr>
              <w:t>2</w:t>
            </w:r>
          </w:p>
        </w:tc>
        <w:tc>
          <w:tcPr>
            <w:tcW w:w="2940" w:type="dxa"/>
            <w:tcBorders>
              <w:top w:val="single" w:sz="2" w:space="0" w:color="000000"/>
              <w:left w:val="single" w:sz="2" w:space="0" w:color="000000"/>
              <w:bottom w:val="single" w:sz="2" w:space="0" w:color="000000"/>
              <w:right w:val="single" w:sz="2" w:space="0" w:color="000000"/>
            </w:tcBorders>
          </w:tcPr>
          <w:p w:rsidR="001608DA" w:rsidRDefault="001608DA"/>
        </w:tc>
        <w:tc>
          <w:tcPr>
            <w:tcW w:w="1574" w:type="dxa"/>
            <w:tcBorders>
              <w:top w:val="single" w:sz="2" w:space="0" w:color="000000"/>
              <w:left w:val="single" w:sz="2" w:space="0" w:color="000000"/>
              <w:bottom w:val="single" w:sz="2" w:space="0" w:color="000000"/>
              <w:right w:val="single" w:sz="2" w:space="0" w:color="000000"/>
            </w:tcBorders>
          </w:tcPr>
          <w:p w:rsidR="001608DA" w:rsidRDefault="001608DA"/>
        </w:tc>
        <w:tc>
          <w:tcPr>
            <w:tcW w:w="871" w:type="dxa"/>
            <w:tcBorders>
              <w:top w:val="single" w:sz="2" w:space="0" w:color="000000"/>
              <w:left w:val="single" w:sz="2" w:space="0" w:color="000000"/>
              <w:bottom w:val="single" w:sz="2" w:space="0" w:color="000000"/>
              <w:right w:val="single" w:sz="2" w:space="0" w:color="000000"/>
            </w:tcBorders>
          </w:tcPr>
          <w:p w:rsidR="001608DA" w:rsidRDefault="001608DA"/>
        </w:tc>
        <w:tc>
          <w:tcPr>
            <w:tcW w:w="951" w:type="dxa"/>
            <w:tcBorders>
              <w:top w:val="single" w:sz="2" w:space="0" w:color="000000"/>
              <w:left w:val="single" w:sz="2" w:space="0" w:color="000000"/>
              <w:bottom w:val="single" w:sz="2" w:space="0" w:color="000000"/>
              <w:right w:val="single" w:sz="2" w:space="0" w:color="000000"/>
            </w:tcBorders>
          </w:tcPr>
          <w:p w:rsidR="001608DA" w:rsidRDefault="001608DA"/>
        </w:tc>
        <w:tc>
          <w:tcPr>
            <w:tcW w:w="1513"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300"/>
        </w:trPr>
        <w:tc>
          <w:tcPr>
            <w:tcW w:w="866" w:type="dxa"/>
            <w:tcBorders>
              <w:top w:val="single" w:sz="2" w:space="0" w:color="000000"/>
              <w:left w:val="single" w:sz="2" w:space="0" w:color="000000"/>
              <w:bottom w:val="single" w:sz="2" w:space="0" w:color="000000"/>
              <w:right w:val="single" w:sz="2" w:space="0" w:color="000000"/>
            </w:tcBorders>
          </w:tcPr>
          <w:p w:rsidR="001608DA" w:rsidRDefault="001608DA"/>
        </w:tc>
        <w:tc>
          <w:tcPr>
            <w:tcW w:w="2940" w:type="dxa"/>
            <w:tcBorders>
              <w:top w:val="single" w:sz="2" w:space="0" w:color="000000"/>
              <w:left w:val="single" w:sz="2" w:space="0" w:color="000000"/>
              <w:bottom w:val="single" w:sz="2" w:space="0" w:color="000000"/>
              <w:right w:val="single" w:sz="2" w:space="0" w:color="000000"/>
            </w:tcBorders>
          </w:tcPr>
          <w:p w:rsidR="001608DA" w:rsidRDefault="001608DA"/>
        </w:tc>
        <w:tc>
          <w:tcPr>
            <w:tcW w:w="1574" w:type="dxa"/>
            <w:tcBorders>
              <w:top w:val="single" w:sz="2" w:space="0" w:color="000000"/>
              <w:left w:val="single" w:sz="2" w:space="0" w:color="000000"/>
              <w:bottom w:val="single" w:sz="2" w:space="0" w:color="000000"/>
              <w:right w:val="single" w:sz="2" w:space="0" w:color="000000"/>
            </w:tcBorders>
          </w:tcPr>
          <w:p w:rsidR="001608DA" w:rsidRDefault="001608DA"/>
        </w:tc>
        <w:tc>
          <w:tcPr>
            <w:tcW w:w="871" w:type="dxa"/>
            <w:tcBorders>
              <w:top w:val="single" w:sz="2" w:space="0" w:color="000000"/>
              <w:left w:val="single" w:sz="2" w:space="0" w:color="000000"/>
              <w:bottom w:val="single" w:sz="2" w:space="0" w:color="000000"/>
              <w:right w:val="single" w:sz="2" w:space="0" w:color="000000"/>
            </w:tcBorders>
          </w:tcPr>
          <w:p w:rsidR="001608DA" w:rsidRDefault="001608DA"/>
        </w:tc>
        <w:tc>
          <w:tcPr>
            <w:tcW w:w="951" w:type="dxa"/>
            <w:tcBorders>
              <w:top w:val="single" w:sz="2" w:space="0" w:color="000000"/>
              <w:left w:val="single" w:sz="2" w:space="0" w:color="000000"/>
              <w:bottom w:val="single" w:sz="2" w:space="0" w:color="000000"/>
              <w:right w:val="single" w:sz="2" w:space="0" w:color="000000"/>
            </w:tcBorders>
          </w:tcPr>
          <w:p w:rsidR="001608DA" w:rsidRDefault="001608DA"/>
        </w:tc>
        <w:tc>
          <w:tcPr>
            <w:tcW w:w="1513" w:type="dxa"/>
            <w:tcBorders>
              <w:top w:val="single" w:sz="2" w:space="0" w:color="000000"/>
              <w:left w:val="single" w:sz="2" w:space="0" w:color="000000"/>
              <w:bottom w:val="single" w:sz="2" w:space="0" w:color="000000"/>
              <w:right w:val="single" w:sz="2" w:space="0" w:color="000000"/>
            </w:tcBorders>
          </w:tcPr>
          <w:p w:rsidR="001608DA" w:rsidRDefault="001608DA"/>
        </w:tc>
      </w:tr>
    </w:tbl>
    <w:p w:rsidR="001608DA" w:rsidRDefault="00EA07AF">
      <w:pPr>
        <w:pStyle w:val="1"/>
        <w:ind w:left="264" w:right="139"/>
      </w:pPr>
      <w:r>
        <w:t>〖四、国际权威机构评估结论〗（选填）</w:t>
      </w:r>
    </w:p>
    <w:tbl>
      <w:tblPr>
        <w:tblStyle w:val="TableGrid"/>
        <w:tblW w:w="8549" w:type="dxa"/>
        <w:tblInd w:w="-14" w:type="dxa"/>
        <w:tblCellMar>
          <w:top w:w="46" w:type="dxa"/>
          <w:left w:w="101" w:type="dxa"/>
          <w:bottom w:w="48" w:type="dxa"/>
          <w:right w:w="113" w:type="dxa"/>
        </w:tblCellMar>
        <w:tblLook w:val="04A0" w:firstRow="1" w:lastRow="0" w:firstColumn="1" w:lastColumn="0" w:noHBand="0" w:noVBand="1"/>
      </w:tblPr>
      <w:tblGrid>
        <w:gridCol w:w="2466"/>
        <w:gridCol w:w="1319"/>
        <w:gridCol w:w="1209"/>
        <w:gridCol w:w="1869"/>
        <w:gridCol w:w="1686"/>
      </w:tblGrid>
      <w:tr w:rsidR="001608DA">
        <w:trPr>
          <w:trHeight w:val="375"/>
        </w:trPr>
        <w:tc>
          <w:tcPr>
            <w:tcW w:w="2316" w:type="dxa"/>
            <w:vMerge w:val="restart"/>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4"/>
              <w:jc w:val="center"/>
            </w:pPr>
            <w:r>
              <w:rPr>
                <w:rFonts w:ascii="微软雅黑" w:eastAsia="微软雅黑" w:hAnsi="微软雅黑" w:cs="微软雅黑"/>
                <w:sz w:val="28"/>
              </w:rPr>
              <w:t>评估机构</w:t>
            </w:r>
          </w:p>
        </w:tc>
        <w:tc>
          <w:tcPr>
            <w:tcW w:w="2597"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89"/>
              <w:jc w:val="both"/>
            </w:pPr>
            <w:r>
              <w:rPr>
                <w:rFonts w:ascii="微软雅黑" w:eastAsia="微软雅黑" w:hAnsi="微软雅黑" w:cs="微软雅黑"/>
                <w:sz w:val="26"/>
              </w:rPr>
              <w:t>评估量或安全限量</w:t>
            </w:r>
          </w:p>
        </w:tc>
        <w:tc>
          <w:tcPr>
            <w:tcW w:w="1915" w:type="dxa"/>
            <w:vMerge w:val="restart"/>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314"/>
            </w:pPr>
            <w:r>
              <w:rPr>
                <w:rFonts w:ascii="微软雅黑" w:eastAsia="微软雅黑" w:hAnsi="微软雅黑" w:cs="微软雅黑"/>
                <w:sz w:val="28"/>
              </w:rPr>
              <w:t>限制条件</w:t>
            </w:r>
          </w:p>
        </w:tc>
        <w:tc>
          <w:tcPr>
            <w:tcW w:w="1720" w:type="dxa"/>
            <w:vMerge w:val="restart"/>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99"/>
            </w:pPr>
            <w:r>
              <w:rPr>
                <w:rFonts w:ascii="微软雅黑" w:eastAsia="微软雅黑" w:hAnsi="微软雅黑" w:cs="微软雅黑"/>
                <w:sz w:val="28"/>
              </w:rPr>
              <w:t>评估报告</w:t>
            </w:r>
          </w:p>
        </w:tc>
      </w:tr>
      <w:tr w:rsidR="001608DA">
        <w:trPr>
          <w:trHeight w:val="317"/>
        </w:trPr>
        <w:tc>
          <w:tcPr>
            <w:tcW w:w="0" w:type="auto"/>
            <w:vMerge/>
            <w:tcBorders>
              <w:top w:val="nil"/>
              <w:left w:val="single" w:sz="2" w:space="0" w:color="000000"/>
              <w:bottom w:val="single" w:sz="2" w:space="0" w:color="000000"/>
              <w:right w:val="single" w:sz="2" w:space="0" w:color="000000"/>
            </w:tcBorders>
          </w:tcPr>
          <w:p w:rsidR="001608DA" w:rsidRDefault="001608DA"/>
        </w:tc>
        <w:tc>
          <w:tcPr>
            <w:tcW w:w="1367" w:type="dxa"/>
            <w:tcBorders>
              <w:top w:val="single" w:sz="2" w:space="0" w:color="000000"/>
              <w:left w:val="single" w:sz="2" w:space="0" w:color="000000"/>
              <w:bottom w:val="single" w:sz="2" w:space="0" w:color="000000"/>
              <w:right w:val="single" w:sz="2" w:space="0" w:color="000000"/>
            </w:tcBorders>
          </w:tcPr>
          <w:p w:rsidR="001608DA" w:rsidRDefault="001608DA"/>
        </w:tc>
        <w:tc>
          <w:tcPr>
            <w:tcW w:w="123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286"/>
            </w:pPr>
            <w:r>
              <w:rPr>
                <w:rFonts w:ascii="微软雅黑" w:eastAsia="微软雅黑" w:hAnsi="微软雅黑" w:cs="微软雅黑"/>
              </w:rPr>
              <w:t>单位</w:t>
            </w:r>
          </w:p>
        </w:tc>
        <w:tc>
          <w:tcPr>
            <w:tcW w:w="0" w:type="auto"/>
            <w:vMerge/>
            <w:tcBorders>
              <w:top w:val="nil"/>
              <w:left w:val="single" w:sz="2" w:space="0" w:color="000000"/>
              <w:bottom w:val="single" w:sz="2" w:space="0" w:color="000000"/>
              <w:right w:val="single" w:sz="2" w:space="0" w:color="000000"/>
            </w:tcBorders>
          </w:tcPr>
          <w:p w:rsidR="001608DA" w:rsidRDefault="001608DA"/>
        </w:tc>
        <w:tc>
          <w:tcPr>
            <w:tcW w:w="0" w:type="auto"/>
            <w:vMerge/>
            <w:tcBorders>
              <w:top w:val="nil"/>
              <w:left w:val="single" w:sz="2" w:space="0" w:color="000000"/>
              <w:bottom w:val="single" w:sz="2" w:space="0" w:color="000000"/>
              <w:right w:val="single" w:sz="2" w:space="0" w:color="000000"/>
            </w:tcBorders>
          </w:tcPr>
          <w:p w:rsidR="001608DA" w:rsidRDefault="001608DA"/>
        </w:tc>
      </w:tr>
      <w:tr w:rsidR="001608DA">
        <w:trPr>
          <w:trHeight w:val="1256"/>
        </w:trPr>
        <w:tc>
          <w:tcPr>
            <w:tcW w:w="2316" w:type="dxa"/>
            <w:vMerge w:val="restart"/>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4"/>
            </w:pPr>
            <w:r>
              <w:rPr>
                <w:rFonts w:ascii="微软雅黑" w:eastAsia="微软雅黑" w:hAnsi="微软雅黑" w:cs="微软雅黑"/>
              </w:rPr>
              <w:t>基础下拉菜单：</w:t>
            </w:r>
          </w:p>
          <w:p w:rsidR="001608DA" w:rsidRDefault="00EA07AF">
            <w:pPr>
              <w:spacing w:after="0"/>
              <w:ind w:right="14" w:firstLine="5"/>
              <w:jc w:val="both"/>
            </w:pPr>
            <w:r>
              <w:rPr>
                <w:rFonts w:ascii="微软雅黑" w:eastAsia="微软雅黑" w:hAnsi="微软雅黑" w:cs="微软雅黑"/>
              </w:rPr>
              <w:t>SCCS/CIR/IFRA/WHO /FAO/</w:t>
            </w:r>
            <w:r>
              <w:rPr>
                <w:rFonts w:ascii="微软雅黑" w:eastAsia="微软雅黑" w:hAnsi="微软雅黑" w:cs="微软雅黑"/>
              </w:rPr>
              <w:t>其他（选择后可编辑）</w:t>
            </w:r>
          </w:p>
        </w:tc>
        <w:tc>
          <w:tcPr>
            <w:tcW w:w="1367" w:type="dxa"/>
            <w:tcBorders>
              <w:top w:val="single" w:sz="2" w:space="0" w:color="000000"/>
              <w:left w:val="single" w:sz="2" w:space="0" w:color="000000"/>
              <w:bottom w:val="single" w:sz="2" w:space="0" w:color="000000"/>
              <w:right w:val="single" w:sz="2" w:space="0" w:color="000000"/>
            </w:tcBorders>
          </w:tcPr>
          <w:p w:rsidR="001608DA" w:rsidRDefault="001608DA"/>
        </w:tc>
        <w:tc>
          <w:tcPr>
            <w:tcW w:w="1230" w:type="dxa"/>
            <w:tcBorders>
              <w:top w:val="single" w:sz="2" w:space="0" w:color="000000"/>
              <w:left w:val="single" w:sz="2" w:space="0" w:color="000000"/>
              <w:bottom w:val="single" w:sz="2" w:space="0" w:color="000000"/>
              <w:right w:val="single" w:sz="2" w:space="0" w:color="000000"/>
            </w:tcBorders>
          </w:tcPr>
          <w:p w:rsidR="001608DA" w:rsidRDefault="001608DA"/>
        </w:tc>
        <w:tc>
          <w:tcPr>
            <w:tcW w:w="1915"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6"/>
              <w:jc w:val="both"/>
            </w:pPr>
            <w:r>
              <w:rPr>
                <w:rFonts w:ascii="微软雅黑" w:eastAsia="微软雅黑" w:hAnsi="微软雅黑" w:cs="微软雅黑"/>
              </w:rPr>
              <w:t>基础下拉菜单：驻留类</w:t>
            </w:r>
            <w:r>
              <w:rPr>
                <w:rFonts w:ascii="微软雅黑" w:eastAsia="微软雅黑" w:hAnsi="微软雅黑" w:cs="微软雅黑"/>
              </w:rPr>
              <w:t>/</w:t>
            </w:r>
            <w:r>
              <w:rPr>
                <w:rFonts w:ascii="微软雅黑" w:eastAsia="微软雅黑" w:hAnsi="微软雅黑" w:cs="微软雅黑"/>
              </w:rPr>
              <w:t>淋洗类</w:t>
            </w:r>
            <w:r>
              <w:rPr>
                <w:rFonts w:ascii="微软雅黑" w:eastAsia="微软雅黑" w:hAnsi="微软雅黑" w:cs="微软雅黑"/>
              </w:rPr>
              <w:t xml:space="preserve">/ </w:t>
            </w:r>
            <w:r>
              <w:rPr>
                <w:rFonts w:ascii="微软雅黑" w:eastAsia="微软雅黑" w:hAnsi="微软雅黑" w:cs="微软雅黑"/>
              </w:rPr>
              <w:t>其他（选择后可编辑）</w:t>
            </w:r>
          </w:p>
        </w:tc>
        <w:tc>
          <w:tcPr>
            <w:tcW w:w="1720" w:type="dxa"/>
            <w:vMerge w:val="restart"/>
            <w:tcBorders>
              <w:top w:val="single" w:sz="2" w:space="0" w:color="000000"/>
              <w:left w:val="single" w:sz="2" w:space="0" w:color="000000"/>
              <w:bottom w:val="single" w:sz="2" w:space="0" w:color="000000"/>
              <w:right w:val="single" w:sz="2" w:space="0" w:color="000000"/>
            </w:tcBorders>
            <w:vAlign w:val="bottom"/>
          </w:tcPr>
          <w:p w:rsidR="001608DA" w:rsidRDefault="00EA07AF">
            <w:pPr>
              <w:spacing w:after="0"/>
              <w:ind w:left="141"/>
            </w:pPr>
            <w:r>
              <w:rPr>
                <w:rFonts w:ascii="微软雅黑" w:eastAsia="微软雅黑" w:hAnsi="微软雅黑" w:cs="微软雅黑"/>
                <w:sz w:val="24"/>
              </w:rPr>
              <w:t>（上传</w:t>
            </w:r>
            <w:r>
              <w:rPr>
                <w:rFonts w:ascii="微软雅黑" w:eastAsia="微软雅黑" w:hAnsi="微软雅黑" w:cs="微软雅黑"/>
                <w:sz w:val="24"/>
              </w:rPr>
              <w:t>PDF)</w:t>
            </w:r>
          </w:p>
        </w:tc>
      </w:tr>
      <w:tr w:rsidR="001608DA">
        <w:trPr>
          <w:trHeight w:val="532"/>
        </w:trPr>
        <w:tc>
          <w:tcPr>
            <w:tcW w:w="0" w:type="auto"/>
            <w:vMerge/>
            <w:tcBorders>
              <w:top w:val="nil"/>
              <w:left w:val="single" w:sz="2" w:space="0" w:color="000000"/>
              <w:bottom w:val="nil"/>
              <w:right w:val="single" w:sz="2" w:space="0" w:color="000000"/>
            </w:tcBorders>
          </w:tcPr>
          <w:p w:rsidR="001608DA" w:rsidRDefault="001608DA"/>
        </w:tc>
        <w:tc>
          <w:tcPr>
            <w:tcW w:w="1367" w:type="dxa"/>
            <w:tcBorders>
              <w:top w:val="single" w:sz="2" w:space="0" w:color="000000"/>
              <w:left w:val="single" w:sz="2" w:space="0" w:color="000000"/>
              <w:bottom w:val="single" w:sz="2" w:space="0" w:color="000000"/>
              <w:right w:val="single" w:sz="2" w:space="0" w:color="000000"/>
            </w:tcBorders>
          </w:tcPr>
          <w:p w:rsidR="001608DA" w:rsidRDefault="001608DA"/>
        </w:tc>
        <w:tc>
          <w:tcPr>
            <w:tcW w:w="1230" w:type="dxa"/>
            <w:tcBorders>
              <w:top w:val="single" w:sz="2" w:space="0" w:color="000000"/>
              <w:left w:val="single" w:sz="2" w:space="0" w:color="000000"/>
              <w:bottom w:val="single" w:sz="2" w:space="0" w:color="000000"/>
              <w:right w:val="single" w:sz="2" w:space="0" w:color="000000"/>
            </w:tcBorders>
          </w:tcPr>
          <w:p w:rsidR="001608DA" w:rsidRDefault="001608DA"/>
        </w:tc>
        <w:tc>
          <w:tcPr>
            <w:tcW w:w="1915" w:type="dxa"/>
            <w:tcBorders>
              <w:top w:val="single" w:sz="2" w:space="0" w:color="000000"/>
              <w:left w:val="single" w:sz="2" w:space="0" w:color="000000"/>
              <w:bottom w:val="single" w:sz="2" w:space="0" w:color="000000"/>
              <w:right w:val="single" w:sz="2" w:space="0" w:color="000000"/>
            </w:tcBorders>
          </w:tcPr>
          <w:p w:rsidR="001608DA" w:rsidRDefault="001608DA"/>
        </w:tc>
        <w:tc>
          <w:tcPr>
            <w:tcW w:w="0" w:type="auto"/>
            <w:vMerge/>
            <w:tcBorders>
              <w:top w:val="nil"/>
              <w:left w:val="single" w:sz="2" w:space="0" w:color="000000"/>
              <w:bottom w:val="nil"/>
              <w:right w:val="single" w:sz="2" w:space="0" w:color="000000"/>
            </w:tcBorders>
          </w:tcPr>
          <w:p w:rsidR="001608DA" w:rsidRDefault="001608DA"/>
        </w:tc>
      </w:tr>
      <w:tr w:rsidR="001608DA">
        <w:trPr>
          <w:trHeight w:val="526"/>
        </w:trPr>
        <w:tc>
          <w:tcPr>
            <w:tcW w:w="0" w:type="auto"/>
            <w:vMerge/>
            <w:tcBorders>
              <w:top w:val="nil"/>
              <w:left w:val="single" w:sz="2" w:space="0" w:color="000000"/>
              <w:bottom w:val="single" w:sz="2" w:space="0" w:color="000000"/>
              <w:right w:val="single" w:sz="2" w:space="0" w:color="000000"/>
            </w:tcBorders>
          </w:tcPr>
          <w:p w:rsidR="001608DA" w:rsidRDefault="001608DA"/>
        </w:tc>
        <w:tc>
          <w:tcPr>
            <w:tcW w:w="1367" w:type="dxa"/>
            <w:tcBorders>
              <w:top w:val="single" w:sz="2" w:space="0" w:color="000000"/>
              <w:left w:val="single" w:sz="2" w:space="0" w:color="000000"/>
              <w:bottom w:val="single" w:sz="2" w:space="0" w:color="000000"/>
              <w:right w:val="single" w:sz="2" w:space="0" w:color="000000"/>
            </w:tcBorders>
          </w:tcPr>
          <w:p w:rsidR="001608DA" w:rsidRDefault="001608DA"/>
        </w:tc>
        <w:tc>
          <w:tcPr>
            <w:tcW w:w="1230" w:type="dxa"/>
            <w:tcBorders>
              <w:top w:val="single" w:sz="2" w:space="0" w:color="000000"/>
              <w:left w:val="single" w:sz="2" w:space="0" w:color="000000"/>
              <w:bottom w:val="single" w:sz="2" w:space="0" w:color="000000"/>
              <w:right w:val="single" w:sz="2" w:space="0" w:color="000000"/>
            </w:tcBorders>
          </w:tcPr>
          <w:p w:rsidR="001608DA" w:rsidRDefault="001608DA"/>
        </w:tc>
        <w:tc>
          <w:tcPr>
            <w:tcW w:w="1915" w:type="dxa"/>
            <w:tcBorders>
              <w:top w:val="single" w:sz="2" w:space="0" w:color="000000"/>
              <w:left w:val="single" w:sz="2" w:space="0" w:color="000000"/>
              <w:bottom w:val="single" w:sz="2" w:space="0" w:color="000000"/>
              <w:right w:val="single" w:sz="2" w:space="0" w:color="000000"/>
            </w:tcBorders>
          </w:tcPr>
          <w:p w:rsidR="001608DA" w:rsidRDefault="001608DA"/>
        </w:tc>
        <w:tc>
          <w:tcPr>
            <w:tcW w:w="0" w:type="auto"/>
            <w:vMerge/>
            <w:tcBorders>
              <w:top w:val="nil"/>
              <w:left w:val="single" w:sz="2" w:space="0" w:color="000000"/>
              <w:bottom w:val="single" w:sz="2" w:space="0" w:color="000000"/>
              <w:right w:val="single" w:sz="2" w:space="0" w:color="000000"/>
            </w:tcBorders>
          </w:tcPr>
          <w:p w:rsidR="001608DA" w:rsidRDefault="001608DA"/>
        </w:tc>
      </w:tr>
      <w:tr w:rsidR="001608DA">
        <w:trPr>
          <w:trHeight w:val="531"/>
        </w:trPr>
        <w:tc>
          <w:tcPr>
            <w:tcW w:w="2316" w:type="dxa"/>
            <w:tcBorders>
              <w:top w:val="single" w:sz="2" w:space="0" w:color="000000"/>
              <w:left w:val="single" w:sz="2" w:space="0" w:color="000000"/>
              <w:bottom w:val="single" w:sz="2" w:space="0" w:color="000000"/>
              <w:right w:val="single" w:sz="2" w:space="0" w:color="000000"/>
            </w:tcBorders>
          </w:tcPr>
          <w:p w:rsidR="001608DA" w:rsidRDefault="001608DA"/>
        </w:tc>
        <w:tc>
          <w:tcPr>
            <w:tcW w:w="1367" w:type="dxa"/>
            <w:tcBorders>
              <w:top w:val="single" w:sz="2" w:space="0" w:color="000000"/>
              <w:left w:val="single" w:sz="2" w:space="0" w:color="000000"/>
              <w:bottom w:val="single" w:sz="2" w:space="0" w:color="000000"/>
              <w:right w:val="single" w:sz="2" w:space="0" w:color="000000"/>
            </w:tcBorders>
          </w:tcPr>
          <w:p w:rsidR="001608DA" w:rsidRDefault="001608DA"/>
        </w:tc>
        <w:tc>
          <w:tcPr>
            <w:tcW w:w="1230" w:type="dxa"/>
            <w:tcBorders>
              <w:top w:val="single" w:sz="2" w:space="0" w:color="000000"/>
              <w:left w:val="single" w:sz="2" w:space="0" w:color="000000"/>
              <w:bottom w:val="single" w:sz="2" w:space="0" w:color="000000"/>
              <w:right w:val="single" w:sz="2" w:space="0" w:color="000000"/>
            </w:tcBorders>
          </w:tcPr>
          <w:p w:rsidR="001608DA" w:rsidRDefault="001608DA"/>
        </w:tc>
        <w:tc>
          <w:tcPr>
            <w:tcW w:w="1915" w:type="dxa"/>
            <w:tcBorders>
              <w:top w:val="single" w:sz="2" w:space="0" w:color="000000"/>
              <w:left w:val="single" w:sz="2" w:space="0" w:color="000000"/>
              <w:bottom w:val="single" w:sz="2" w:space="0" w:color="000000"/>
              <w:right w:val="single" w:sz="2" w:space="0" w:color="000000"/>
            </w:tcBorders>
          </w:tcPr>
          <w:p w:rsidR="001608DA" w:rsidRDefault="001608DA"/>
        </w:tc>
        <w:tc>
          <w:tcPr>
            <w:tcW w:w="1720"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528"/>
        </w:trPr>
        <w:tc>
          <w:tcPr>
            <w:tcW w:w="2316" w:type="dxa"/>
            <w:tcBorders>
              <w:top w:val="single" w:sz="2" w:space="0" w:color="000000"/>
              <w:left w:val="single" w:sz="2" w:space="0" w:color="000000"/>
              <w:bottom w:val="single" w:sz="2" w:space="0" w:color="000000"/>
              <w:right w:val="single" w:sz="2" w:space="0" w:color="000000"/>
            </w:tcBorders>
          </w:tcPr>
          <w:p w:rsidR="001608DA" w:rsidRDefault="001608DA"/>
        </w:tc>
        <w:tc>
          <w:tcPr>
            <w:tcW w:w="1367" w:type="dxa"/>
            <w:tcBorders>
              <w:top w:val="single" w:sz="2" w:space="0" w:color="000000"/>
              <w:left w:val="single" w:sz="2" w:space="0" w:color="000000"/>
              <w:bottom w:val="single" w:sz="2" w:space="0" w:color="000000"/>
              <w:right w:val="single" w:sz="2" w:space="0" w:color="000000"/>
            </w:tcBorders>
          </w:tcPr>
          <w:p w:rsidR="001608DA" w:rsidRDefault="001608DA"/>
        </w:tc>
        <w:tc>
          <w:tcPr>
            <w:tcW w:w="1230" w:type="dxa"/>
            <w:tcBorders>
              <w:top w:val="single" w:sz="2" w:space="0" w:color="000000"/>
              <w:left w:val="single" w:sz="2" w:space="0" w:color="000000"/>
              <w:bottom w:val="single" w:sz="2" w:space="0" w:color="000000"/>
              <w:right w:val="single" w:sz="2" w:space="0" w:color="000000"/>
            </w:tcBorders>
          </w:tcPr>
          <w:p w:rsidR="001608DA" w:rsidRDefault="001608DA"/>
        </w:tc>
        <w:tc>
          <w:tcPr>
            <w:tcW w:w="1915" w:type="dxa"/>
            <w:tcBorders>
              <w:top w:val="single" w:sz="2" w:space="0" w:color="000000"/>
              <w:left w:val="single" w:sz="2" w:space="0" w:color="000000"/>
              <w:bottom w:val="single" w:sz="2" w:space="0" w:color="000000"/>
              <w:right w:val="single" w:sz="2" w:space="0" w:color="000000"/>
            </w:tcBorders>
          </w:tcPr>
          <w:p w:rsidR="001608DA" w:rsidRDefault="001608DA"/>
        </w:tc>
        <w:tc>
          <w:tcPr>
            <w:tcW w:w="1720" w:type="dxa"/>
            <w:tcBorders>
              <w:top w:val="single" w:sz="2" w:space="0" w:color="000000"/>
              <w:left w:val="single" w:sz="2" w:space="0" w:color="000000"/>
              <w:bottom w:val="single" w:sz="2" w:space="0" w:color="000000"/>
              <w:right w:val="single" w:sz="2" w:space="0" w:color="000000"/>
            </w:tcBorders>
          </w:tcPr>
          <w:p w:rsidR="001608DA" w:rsidRDefault="001608DA"/>
        </w:tc>
      </w:tr>
    </w:tbl>
    <w:p w:rsidR="001608DA" w:rsidRDefault="00EA07AF">
      <w:pPr>
        <w:spacing w:after="319"/>
        <w:ind w:left="-38" w:right="-10"/>
      </w:pPr>
      <w:r>
        <w:rPr>
          <w:noProof/>
        </w:rPr>
        <w:drawing>
          <wp:inline distT="0" distB="0" distL="0" distR="0">
            <wp:extent cx="5434584" cy="359767"/>
            <wp:effectExtent l="0" t="0" r="0" b="0"/>
            <wp:docPr id="38962" name="Picture 38962"/>
            <wp:cNvGraphicFramePr/>
            <a:graphic xmlns:a="http://schemas.openxmlformats.org/drawingml/2006/main">
              <a:graphicData uri="http://schemas.openxmlformats.org/drawingml/2006/picture">
                <pic:pic xmlns:pic="http://schemas.openxmlformats.org/drawingml/2006/picture">
                  <pic:nvPicPr>
                    <pic:cNvPr id="38962" name="Picture 38962"/>
                    <pic:cNvPicPr/>
                  </pic:nvPicPr>
                  <pic:blipFill>
                    <a:blip r:embed="rId19"/>
                    <a:stretch>
                      <a:fillRect/>
                    </a:stretch>
                  </pic:blipFill>
                  <pic:spPr>
                    <a:xfrm>
                      <a:off x="0" y="0"/>
                      <a:ext cx="5434584" cy="359767"/>
                    </a:xfrm>
                    <a:prstGeom prst="rect">
                      <a:avLst/>
                    </a:prstGeom>
                  </pic:spPr>
                </pic:pic>
              </a:graphicData>
            </a:graphic>
          </wp:inline>
        </w:drawing>
      </w:r>
    </w:p>
    <w:p w:rsidR="001608DA" w:rsidRDefault="00EA07AF">
      <w:pPr>
        <w:pStyle w:val="1"/>
        <w:spacing w:after="29"/>
        <w:ind w:left="269" w:right="139"/>
      </w:pPr>
      <w:r>
        <w:t>〖五、其他行业使用要求简述〗（选填）</w:t>
      </w:r>
      <w:r>
        <w:rPr>
          <w:noProof/>
        </w:rPr>
        <w:drawing>
          <wp:inline distT="0" distB="0" distL="0" distR="0">
            <wp:extent cx="3048" cy="3049"/>
            <wp:effectExtent l="0" t="0" r="0" b="0"/>
            <wp:docPr id="38947" name="Picture 38947"/>
            <wp:cNvGraphicFramePr/>
            <a:graphic xmlns:a="http://schemas.openxmlformats.org/drawingml/2006/main">
              <a:graphicData uri="http://schemas.openxmlformats.org/drawingml/2006/picture">
                <pic:pic xmlns:pic="http://schemas.openxmlformats.org/drawingml/2006/picture">
                  <pic:nvPicPr>
                    <pic:cNvPr id="38947" name="Picture 38947"/>
                    <pic:cNvPicPr/>
                  </pic:nvPicPr>
                  <pic:blipFill>
                    <a:blip r:embed="rId20"/>
                    <a:stretch>
                      <a:fillRect/>
                    </a:stretch>
                  </pic:blipFill>
                  <pic:spPr>
                    <a:xfrm>
                      <a:off x="0" y="0"/>
                      <a:ext cx="3048" cy="3049"/>
                    </a:xfrm>
                    <a:prstGeom prst="rect">
                      <a:avLst/>
                    </a:prstGeom>
                  </pic:spPr>
                </pic:pic>
              </a:graphicData>
            </a:graphic>
          </wp:inline>
        </w:drawing>
      </w:r>
    </w:p>
    <w:p w:rsidR="001608DA" w:rsidRDefault="00EA07AF">
      <w:pPr>
        <w:spacing w:after="42" w:line="225" w:lineRule="auto"/>
        <w:ind w:left="259" w:right="129"/>
        <w:jc w:val="both"/>
      </w:pPr>
      <w:r>
        <w:rPr>
          <w:rFonts w:ascii="微软雅黑" w:eastAsia="微软雅黑" w:hAnsi="微软雅黑" w:cs="微软雅黑"/>
          <w:sz w:val="28"/>
        </w:rPr>
        <w:t>〖六、其他需要说明的问题〗（选填）</w:t>
      </w:r>
      <w:r>
        <w:br w:type="page"/>
      </w:r>
    </w:p>
    <w:p w:rsidR="001608DA" w:rsidRDefault="00EA07AF">
      <w:pPr>
        <w:spacing w:after="0"/>
        <w:ind w:left="2933"/>
      </w:pPr>
      <w:r>
        <w:rPr>
          <w:sz w:val="30"/>
        </w:rPr>
        <w:t xml:space="preserve">CAS </w:t>
      </w:r>
      <w:r>
        <w:rPr>
          <w:noProof/>
        </w:rPr>
        <w:drawing>
          <wp:inline distT="0" distB="0" distL="0" distR="0">
            <wp:extent cx="1795272" cy="222567"/>
            <wp:effectExtent l="0" t="0" r="0" b="0"/>
            <wp:docPr id="42183" name="Picture 42183"/>
            <wp:cNvGraphicFramePr/>
            <a:graphic xmlns:a="http://schemas.openxmlformats.org/drawingml/2006/main">
              <a:graphicData uri="http://schemas.openxmlformats.org/drawingml/2006/picture">
                <pic:pic xmlns:pic="http://schemas.openxmlformats.org/drawingml/2006/picture">
                  <pic:nvPicPr>
                    <pic:cNvPr id="42183" name="Picture 42183"/>
                    <pic:cNvPicPr/>
                  </pic:nvPicPr>
                  <pic:blipFill>
                    <a:blip r:embed="rId21"/>
                    <a:stretch>
                      <a:fillRect/>
                    </a:stretch>
                  </pic:blipFill>
                  <pic:spPr>
                    <a:xfrm>
                      <a:off x="0" y="0"/>
                      <a:ext cx="1795272" cy="222567"/>
                    </a:xfrm>
                    <a:prstGeom prst="rect">
                      <a:avLst/>
                    </a:prstGeom>
                  </pic:spPr>
                </pic:pic>
              </a:graphicData>
            </a:graphic>
          </wp:inline>
        </w:drawing>
      </w:r>
    </w:p>
    <w:tbl>
      <w:tblPr>
        <w:tblStyle w:val="TableGrid"/>
        <w:tblW w:w="7666" w:type="dxa"/>
        <w:tblInd w:w="420" w:type="dxa"/>
        <w:tblCellMar>
          <w:top w:w="72" w:type="dxa"/>
          <w:left w:w="0" w:type="dxa"/>
          <w:bottom w:w="0" w:type="dxa"/>
          <w:right w:w="115" w:type="dxa"/>
        </w:tblCellMar>
        <w:tblLook w:val="04A0" w:firstRow="1" w:lastRow="0" w:firstColumn="1" w:lastColumn="0" w:noHBand="0" w:noVBand="1"/>
      </w:tblPr>
      <w:tblGrid>
        <w:gridCol w:w="1090"/>
        <w:gridCol w:w="2915"/>
        <w:gridCol w:w="1608"/>
        <w:gridCol w:w="2053"/>
      </w:tblGrid>
      <w:tr w:rsidR="001608DA">
        <w:trPr>
          <w:trHeight w:val="420"/>
        </w:trPr>
        <w:tc>
          <w:tcPr>
            <w:tcW w:w="1090" w:type="dxa"/>
            <w:tcBorders>
              <w:top w:val="single" w:sz="2" w:space="0" w:color="000000"/>
              <w:left w:val="single" w:sz="2" w:space="0" w:color="000000"/>
              <w:bottom w:val="single" w:sz="2" w:space="0" w:color="000000"/>
              <w:right w:val="single" w:sz="2" w:space="0" w:color="000000"/>
            </w:tcBorders>
          </w:tcPr>
          <w:p w:rsidR="001608DA" w:rsidRDefault="001608DA"/>
        </w:tc>
        <w:tc>
          <w:tcPr>
            <w:tcW w:w="2915"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019"/>
            </w:pPr>
            <w:r>
              <w:rPr>
                <w:noProof/>
              </w:rPr>
              <w:drawing>
                <wp:inline distT="0" distB="0" distL="0" distR="0">
                  <wp:extent cx="569976" cy="164639"/>
                  <wp:effectExtent l="0" t="0" r="0" b="0"/>
                  <wp:docPr id="42038" name="Picture 42038"/>
                  <wp:cNvGraphicFramePr/>
                  <a:graphic xmlns:a="http://schemas.openxmlformats.org/drawingml/2006/main">
                    <a:graphicData uri="http://schemas.openxmlformats.org/drawingml/2006/picture">
                      <pic:pic xmlns:pic="http://schemas.openxmlformats.org/drawingml/2006/picture">
                        <pic:nvPicPr>
                          <pic:cNvPr id="42038" name="Picture 42038"/>
                          <pic:cNvPicPr/>
                        </pic:nvPicPr>
                        <pic:blipFill>
                          <a:blip r:embed="rId22"/>
                          <a:stretch>
                            <a:fillRect/>
                          </a:stretch>
                        </pic:blipFill>
                        <pic:spPr>
                          <a:xfrm>
                            <a:off x="0" y="0"/>
                            <a:ext cx="569976" cy="164639"/>
                          </a:xfrm>
                          <a:prstGeom prst="rect">
                            <a:avLst/>
                          </a:prstGeom>
                        </pic:spPr>
                      </pic:pic>
                    </a:graphicData>
                  </a:graphic>
                </wp:inline>
              </w:drawing>
            </w:r>
          </w:p>
        </w:tc>
        <w:tc>
          <w:tcPr>
            <w:tcW w:w="3661" w:type="dxa"/>
            <w:gridSpan w:val="2"/>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802"/>
            </w:pPr>
            <w:r>
              <w:rPr>
                <w:sz w:val="20"/>
              </w:rPr>
              <w:t>INCI</w:t>
            </w:r>
            <w:r>
              <w:rPr>
                <w:noProof/>
              </w:rPr>
              <w:drawing>
                <wp:inline distT="0" distB="0" distL="0" distR="0">
                  <wp:extent cx="1021080" cy="161590"/>
                  <wp:effectExtent l="0" t="0" r="0" b="0"/>
                  <wp:docPr id="42131" name="Picture 42131"/>
                  <wp:cNvGraphicFramePr/>
                  <a:graphic xmlns:a="http://schemas.openxmlformats.org/drawingml/2006/main">
                    <a:graphicData uri="http://schemas.openxmlformats.org/drawingml/2006/picture">
                      <pic:pic xmlns:pic="http://schemas.openxmlformats.org/drawingml/2006/picture">
                        <pic:nvPicPr>
                          <pic:cNvPr id="42131" name="Picture 42131"/>
                          <pic:cNvPicPr/>
                        </pic:nvPicPr>
                        <pic:blipFill>
                          <a:blip r:embed="rId23"/>
                          <a:stretch>
                            <a:fillRect/>
                          </a:stretch>
                        </pic:blipFill>
                        <pic:spPr>
                          <a:xfrm>
                            <a:off x="0" y="0"/>
                            <a:ext cx="1021080" cy="161590"/>
                          </a:xfrm>
                          <a:prstGeom prst="rect">
                            <a:avLst/>
                          </a:prstGeom>
                        </pic:spPr>
                      </pic:pic>
                    </a:graphicData>
                  </a:graphic>
                </wp:inline>
              </w:drawing>
            </w:r>
          </w:p>
        </w:tc>
      </w:tr>
      <w:tr w:rsidR="001608DA">
        <w:trPr>
          <w:trHeight w:val="418"/>
        </w:trPr>
        <w:tc>
          <w:tcPr>
            <w:tcW w:w="109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34"/>
              <w:jc w:val="center"/>
            </w:pPr>
            <w:r>
              <w:rPr>
                <w:sz w:val="24"/>
              </w:rPr>
              <w:t>00083</w:t>
            </w:r>
          </w:p>
        </w:tc>
        <w:tc>
          <w:tcPr>
            <w:tcW w:w="2915"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573"/>
            </w:pPr>
            <w:r>
              <w:rPr>
                <w:sz w:val="20"/>
              </w:rPr>
              <w:t xml:space="preserve">Cl o-Il </w:t>
            </w:r>
            <w:r>
              <w:rPr>
                <w:noProof/>
              </w:rPr>
              <w:drawing>
                <wp:inline distT="0" distB="0" distL="0" distR="0">
                  <wp:extent cx="582168" cy="149395"/>
                  <wp:effectExtent l="0" t="0" r="0" b="0"/>
                  <wp:docPr id="41965" name="Picture 41965"/>
                  <wp:cNvGraphicFramePr/>
                  <a:graphic xmlns:a="http://schemas.openxmlformats.org/drawingml/2006/main">
                    <a:graphicData uri="http://schemas.openxmlformats.org/drawingml/2006/picture">
                      <pic:pic xmlns:pic="http://schemas.openxmlformats.org/drawingml/2006/picture">
                        <pic:nvPicPr>
                          <pic:cNvPr id="41965" name="Picture 41965"/>
                          <pic:cNvPicPr/>
                        </pic:nvPicPr>
                        <pic:blipFill>
                          <a:blip r:embed="rId24"/>
                          <a:stretch>
                            <a:fillRect/>
                          </a:stretch>
                        </pic:blipFill>
                        <pic:spPr>
                          <a:xfrm>
                            <a:off x="0" y="0"/>
                            <a:ext cx="582168" cy="149395"/>
                          </a:xfrm>
                          <a:prstGeom prst="rect">
                            <a:avLst/>
                          </a:prstGeom>
                        </pic:spPr>
                      </pic:pic>
                    </a:graphicData>
                  </a:graphic>
                </wp:inline>
              </w:drawing>
            </w:r>
          </w:p>
        </w:tc>
        <w:tc>
          <w:tcPr>
            <w:tcW w:w="3661" w:type="dxa"/>
            <w:gridSpan w:val="2"/>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98"/>
              <w:jc w:val="center"/>
            </w:pPr>
            <w:r>
              <w:rPr>
                <w:sz w:val="20"/>
              </w:rPr>
              <w:t>Cl 0-11 ISOPARÅFFIN</w:t>
            </w:r>
          </w:p>
        </w:tc>
      </w:tr>
      <w:tr w:rsidR="001608DA">
        <w:trPr>
          <w:trHeight w:val="829"/>
        </w:trPr>
        <w:tc>
          <w:tcPr>
            <w:tcW w:w="1090"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29"/>
              <w:jc w:val="center"/>
            </w:pPr>
            <w:r>
              <w:rPr>
                <w:sz w:val="24"/>
              </w:rPr>
              <w:t>00084</w:t>
            </w:r>
          </w:p>
        </w:tc>
        <w:tc>
          <w:tcPr>
            <w:tcW w:w="2915"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115"/>
            </w:pPr>
            <w:r>
              <w:rPr>
                <w:sz w:val="24"/>
              </w:rPr>
              <w:t>12</w:t>
            </w:r>
          </w:p>
        </w:tc>
        <w:tc>
          <w:tcPr>
            <w:tcW w:w="3661" w:type="dxa"/>
            <w:gridSpan w:val="2"/>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88"/>
              <w:jc w:val="center"/>
            </w:pPr>
            <w:r>
              <w:rPr>
                <w:sz w:val="18"/>
              </w:rPr>
              <w:t>Cl 0-12 ALKANE/CYCLOALKANE</w:t>
            </w:r>
          </w:p>
        </w:tc>
      </w:tr>
      <w:tr w:rsidR="001608DA">
        <w:trPr>
          <w:trHeight w:val="420"/>
        </w:trPr>
        <w:tc>
          <w:tcPr>
            <w:tcW w:w="109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29"/>
              <w:jc w:val="center"/>
            </w:pPr>
            <w:r>
              <w:rPr>
                <w:sz w:val="24"/>
              </w:rPr>
              <w:t>00085</w:t>
            </w:r>
          </w:p>
        </w:tc>
        <w:tc>
          <w:tcPr>
            <w:tcW w:w="2915"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408"/>
            </w:pPr>
            <w:r>
              <w:rPr>
                <w:noProof/>
              </w:rPr>
              <w:drawing>
                <wp:inline distT="0" distB="0" distL="0" distR="0">
                  <wp:extent cx="582168" cy="149395"/>
                  <wp:effectExtent l="0" t="0" r="0" b="0"/>
                  <wp:docPr id="42052" name="Picture 42052"/>
                  <wp:cNvGraphicFramePr/>
                  <a:graphic xmlns:a="http://schemas.openxmlformats.org/drawingml/2006/main">
                    <a:graphicData uri="http://schemas.openxmlformats.org/drawingml/2006/picture">
                      <pic:pic xmlns:pic="http://schemas.openxmlformats.org/drawingml/2006/picture">
                        <pic:nvPicPr>
                          <pic:cNvPr id="42052" name="Picture 42052"/>
                          <pic:cNvPicPr/>
                        </pic:nvPicPr>
                        <pic:blipFill>
                          <a:blip r:embed="rId25"/>
                          <a:stretch>
                            <a:fillRect/>
                          </a:stretch>
                        </pic:blipFill>
                        <pic:spPr>
                          <a:xfrm>
                            <a:off x="0" y="0"/>
                            <a:ext cx="582168" cy="149395"/>
                          </a:xfrm>
                          <a:prstGeom prst="rect">
                            <a:avLst/>
                          </a:prstGeom>
                        </pic:spPr>
                      </pic:pic>
                    </a:graphicData>
                  </a:graphic>
                </wp:inline>
              </w:drawing>
            </w:r>
          </w:p>
        </w:tc>
        <w:tc>
          <w:tcPr>
            <w:tcW w:w="1608" w:type="dxa"/>
            <w:tcBorders>
              <w:top w:val="single" w:sz="2" w:space="0" w:color="000000"/>
              <w:left w:val="single" w:sz="2" w:space="0" w:color="000000"/>
              <w:bottom w:val="single" w:sz="2" w:space="0" w:color="000000"/>
              <w:right w:val="nil"/>
            </w:tcBorders>
            <w:vAlign w:val="center"/>
          </w:tcPr>
          <w:p w:rsidR="001608DA" w:rsidRDefault="00EA07AF">
            <w:pPr>
              <w:spacing w:after="0"/>
              <w:ind w:left="758"/>
            </w:pPr>
            <w:r>
              <w:rPr>
                <w:sz w:val="20"/>
              </w:rPr>
              <w:t>Clo-12</w:t>
            </w:r>
          </w:p>
        </w:tc>
        <w:tc>
          <w:tcPr>
            <w:tcW w:w="2053" w:type="dxa"/>
            <w:tcBorders>
              <w:top w:val="single" w:sz="2" w:space="0" w:color="000000"/>
              <w:left w:val="nil"/>
              <w:bottom w:val="single" w:sz="2" w:space="0" w:color="000000"/>
              <w:right w:val="single" w:sz="2" w:space="0" w:color="000000"/>
            </w:tcBorders>
            <w:vAlign w:val="center"/>
          </w:tcPr>
          <w:p w:rsidR="001608DA" w:rsidRDefault="00EA07AF">
            <w:pPr>
              <w:spacing w:after="0"/>
            </w:pPr>
            <w:r>
              <w:rPr>
                <w:sz w:val="20"/>
              </w:rPr>
              <w:t>ISOPARAFFIN</w:t>
            </w:r>
          </w:p>
        </w:tc>
      </w:tr>
      <w:tr w:rsidR="001608DA">
        <w:trPr>
          <w:trHeight w:val="418"/>
        </w:trPr>
        <w:tc>
          <w:tcPr>
            <w:tcW w:w="109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29"/>
              <w:jc w:val="center"/>
            </w:pPr>
            <w:r>
              <w:rPr>
                <w:sz w:val="24"/>
              </w:rPr>
              <w:t>00086</w:t>
            </w:r>
          </w:p>
        </w:tc>
        <w:tc>
          <w:tcPr>
            <w:tcW w:w="2915"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058"/>
            </w:pPr>
            <w:r>
              <w:rPr>
                <w:sz w:val="26"/>
              </w:rPr>
              <w:t xml:space="preserve">13 </w:t>
            </w:r>
            <w:r>
              <w:rPr>
                <w:noProof/>
              </w:rPr>
              <w:drawing>
                <wp:inline distT="0" distB="0" distL="0" distR="0">
                  <wp:extent cx="582168" cy="155492"/>
                  <wp:effectExtent l="0" t="0" r="0" b="0"/>
                  <wp:docPr id="41984" name="Picture 41984"/>
                  <wp:cNvGraphicFramePr/>
                  <a:graphic xmlns:a="http://schemas.openxmlformats.org/drawingml/2006/main">
                    <a:graphicData uri="http://schemas.openxmlformats.org/drawingml/2006/picture">
                      <pic:pic xmlns:pic="http://schemas.openxmlformats.org/drawingml/2006/picture">
                        <pic:nvPicPr>
                          <pic:cNvPr id="41984" name="Picture 41984"/>
                          <pic:cNvPicPr/>
                        </pic:nvPicPr>
                        <pic:blipFill>
                          <a:blip r:embed="rId26"/>
                          <a:stretch>
                            <a:fillRect/>
                          </a:stretch>
                        </pic:blipFill>
                        <pic:spPr>
                          <a:xfrm>
                            <a:off x="0" y="0"/>
                            <a:ext cx="582168" cy="155492"/>
                          </a:xfrm>
                          <a:prstGeom prst="rect">
                            <a:avLst/>
                          </a:prstGeom>
                        </pic:spPr>
                      </pic:pic>
                    </a:graphicData>
                  </a:graphic>
                </wp:inline>
              </w:drawing>
            </w:r>
          </w:p>
        </w:tc>
        <w:tc>
          <w:tcPr>
            <w:tcW w:w="1608" w:type="dxa"/>
            <w:tcBorders>
              <w:top w:val="single" w:sz="2" w:space="0" w:color="000000"/>
              <w:left w:val="single" w:sz="2" w:space="0" w:color="000000"/>
              <w:bottom w:val="single" w:sz="2" w:space="0" w:color="000000"/>
              <w:right w:val="nil"/>
            </w:tcBorders>
            <w:vAlign w:val="center"/>
          </w:tcPr>
          <w:p w:rsidR="001608DA" w:rsidRDefault="00EA07AF">
            <w:pPr>
              <w:spacing w:after="0"/>
              <w:ind w:left="758"/>
            </w:pPr>
            <w:r>
              <w:rPr>
                <w:sz w:val="20"/>
              </w:rPr>
              <w:t>Cl 0-13</w:t>
            </w:r>
          </w:p>
        </w:tc>
        <w:tc>
          <w:tcPr>
            <w:tcW w:w="2053" w:type="dxa"/>
            <w:tcBorders>
              <w:top w:val="single" w:sz="2" w:space="0" w:color="000000"/>
              <w:left w:val="nil"/>
              <w:bottom w:val="single" w:sz="2" w:space="0" w:color="000000"/>
              <w:right w:val="single" w:sz="2" w:space="0" w:color="000000"/>
            </w:tcBorders>
            <w:vAlign w:val="center"/>
          </w:tcPr>
          <w:p w:rsidR="001608DA" w:rsidRDefault="00EA07AF">
            <w:pPr>
              <w:spacing w:after="0"/>
            </w:pPr>
            <w:r>
              <w:rPr>
                <w:sz w:val="20"/>
              </w:rPr>
              <w:t>ISOPARAFFIN</w:t>
            </w:r>
          </w:p>
        </w:tc>
      </w:tr>
      <w:tr w:rsidR="001608DA">
        <w:trPr>
          <w:trHeight w:val="421"/>
        </w:trPr>
        <w:tc>
          <w:tcPr>
            <w:tcW w:w="109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29"/>
              <w:jc w:val="center"/>
            </w:pPr>
            <w:r>
              <w:rPr>
                <w:sz w:val="24"/>
              </w:rPr>
              <w:t>00094</w:t>
            </w:r>
          </w:p>
        </w:tc>
        <w:tc>
          <w:tcPr>
            <w:tcW w:w="2915" w:type="dxa"/>
            <w:tcBorders>
              <w:top w:val="single" w:sz="2" w:space="0" w:color="000000"/>
              <w:left w:val="single" w:sz="2" w:space="0" w:color="000000"/>
              <w:bottom w:val="single" w:sz="2" w:space="0" w:color="000000"/>
              <w:right w:val="single" w:sz="2" w:space="0" w:color="000000"/>
            </w:tcBorders>
            <w:vAlign w:val="center"/>
          </w:tcPr>
          <w:p w:rsidR="001608DA" w:rsidRDefault="00EA07AF">
            <w:pPr>
              <w:tabs>
                <w:tab w:val="center" w:pos="806"/>
                <w:tab w:val="center" w:pos="1867"/>
              </w:tabs>
              <w:spacing w:after="0"/>
            </w:pPr>
            <w:r>
              <w:rPr>
                <w:sz w:val="20"/>
              </w:rPr>
              <w:tab/>
            </w:r>
            <w:proofErr w:type="spellStart"/>
            <w:r>
              <w:rPr>
                <w:sz w:val="20"/>
              </w:rPr>
              <w:t>Cil</w:t>
            </w:r>
            <w:proofErr w:type="spellEnd"/>
            <w:r>
              <w:rPr>
                <w:sz w:val="20"/>
              </w:rPr>
              <w:t>-</w:t>
            </w:r>
            <w:r>
              <w:rPr>
                <w:sz w:val="20"/>
              </w:rPr>
              <w:tab/>
            </w:r>
            <w:r>
              <w:rPr>
                <w:noProof/>
              </w:rPr>
              <w:drawing>
                <wp:inline distT="0" distB="0" distL="0" distR="0">
                  <wp:extent cx="582168" cy="158541"/>
                  <wp:effectExtent l="0" t="0" r="0" b="0"/>
                  <wp:docPr id="42083" name="Picture 42083"/>
                  <wp:cNvGraphicFramePr/>
                  <a:graphic xmlns:a="http://schemas.openxmlformats.org/drawingml/2006/main">
                    <a:graphicData uri="http://schemas.openxmlformats.org/drawingml/2006/picture">
                      <pic:pic xmlns:pic="http://schemas.openxmlformats.org/drawingml/2006/picture">
                        <pic:nvPicPr>
                          <pic:cNvPr id="42083" name="Picture 42083"/>
                          <pic:cNvPicPr/>
                        </pic:nvPicPr>
                        <pic:blipFill>
                          <a:blip r:embed="rId27"/>
                          <a:stretch>
                            <a:fillRect/>
                          </a:stretch>
                        </pic:blipFill>
                        <pic:spPr>
                          <a:xfrm>
                            <a:off x="0" y="0"/>
                            <a:ext cx="582168" cy="158541"/>
                          </a:xfrm>
                          <a:prstGeom prst="rect">
                            <a:avLst/>
                          </a:prstGeom>
                        </pic:spPr>
                      </pic:pic>
                    </a:graphicData>
                  </a:graphic>
                </wp:inline>
              </w:drawing>
            </w:r>
          </w:p>
        </w:tc>
        <w:tc>
          <w:tcPr>
            <w:tcW w:w="1608" w:type="dxa"/>
            <w:tcBorders>
              <w:top w:val="single" w:sz="2" w:space="0" w:color="000000"/>
              <w:left w:val="single" w:sz="2" w:space="0" w:color="000000"/>
              <w:bottom w:val="single" w:sz="2" w:space="0" w:color="000000"/>
              <w:right w:val="nil"/>
            </w:tcBorders>
            <w:vAlign w:val="center"/>
          </w:tcPr>
          <w:p w:rsidR="001608DA" w:rsidRDefault="00EA07AF">
            <w:pPr>
              <w:spacing w:after="0"/>
              <w:ind w:left="758"/>
            </w:pPr>
            <w:r>
              <w:rPr>
                <w:sz w:val="20"/>
              </w:rPr>
              <w:t>Cli-12</w:t>
            </w:r>
          </w:p>
        </w:tc>
        <w:tc>
          <w:tcPr>
            <w:tcW w:w="2053" w:type="dxa"/>
            <w:tcBorders>
              <w:top w:val="single" w:sz="2" w:space="0" w:color="000000"/>
              <w:left w:val="nil"/>
              <w:bottom w:val="single" w:sz="2" w:space="0" w:color="000000"/>
              <w:right w:val="single" w:sz="2" w:space="0" w:color="000000"/>
            </w:tcBorders>
            <w:vAlign w:val="center"/>
          </w:tcPr>
          <w:p w:rsidR="001608DA" w:rsidRDefault="00EA07AF">
            <w:pPr>
              <w:spacing w:after="0"/>
            </w:pPr>
            <w:r>
              <w:rPr>
                <w:sz w:val="20"/>
              </w:rPr>
              <w:t>ISOPARAFFIN</w:t>
            </w:r>
          </w:p>
        </w:tc>
      </w:tr>
      <w:tr w:rsidR="001608DA">
        <w:trPr>
          <w:trHeight w:val="415"/>
        </w:trPr>
        <w:tc>
          <w:tcPr>
            <w:tcW w:w="109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24"/>
              <w:jc w:val="center"/>
            </w:pPr>
            <w:r>
              <w:rPr>
                <w:sz w:val="24"/>
              </w:rPr>
              <w:t>00095</w:t>
            </w:r>
          </w:p>
        </w:tc>
        <w:tc>
          <w:tcPr>
            <w:tcW w:w="2915" w:type="dxa"/>
            <w:tcBorders>
              <w:top w:val="single" w:sz="2" w:space="0" w:color="000000"/>
              <w:left w:val="single" w:sz="2" w:space="0" w:color="000000"/>
              <w:bottom w:val="single" w:sz="2" w:space="0" w:color="000000"/>
              <w:right w:val="single" w:sz="2" w:space="0" w:color="000000"/>
            </w:tcBorders>
            <w:vAlign w:val="center"/>
          </w:tcPr>
          <w:p w:rsidR="001608DA" w:rsidRDefault="00EA07AF">
            <w:pPr>
              <w:tabs>
                <w:tab w:val="center" w:pos="803"/>
                <w:tab w:val="center" w:pos="1867"/>
              </w:tabs>
              <w:spacing w:after="0"/>
            </w:pPr>
            <w:r>
              <w:rPr>
                <w:sz w:val="20"/>
              </w:rPr>
              <w:tab/>
            </w:r>
            <w:proofErr w:type="spellStart"/>
            <w:r>
              <w:rPr>
                <w:sz w:val="20"/>
              </w:rPr>
              <w:t>Cil</w:t>
            </w:r>
            <w:proofErr w:type="spellEnd"/>
            <w:r>
              <w:rPr>
                <w:sz w:val="20"/>
              </w:rPr>
              <w:t>-</w:t>
            </w:r>
            <w:r>
              <w:rPr>
                <w:sz w:val="20"/>
              </w:rPr>
              <w:tab/>
            </w:r>
            <w:r>
              <w:rPr>
                <w:noProof/>
              </w:rPr>
              <w:drawing>
                <wp:inline distT="0" distB="0" distL="0" distR="0">
                  <wp:extent cx="582168" cy="152444"/>
                  <wp:effectExtent l="0" t="0" r="0" b="0"/>
                  <wp:docPr id="41898" name="Picture 41898"/>
                  <wp:cNvGraphicFramePr/>
                  <a:graphic xmlns:a="http://schemas.openxmlformats.org/drawingml/2006/main">
                    <a:graphicData uri="http://schemas.openxmlformats.org/drawingml/2006/picture">
                      <pic:pic xmlns:pic="http://schemas.openxmlformats.org/drawingml/2006/picture">
                        <pic:nvPicPr>
                          <pic:cNvPr id="41898" name="Picture 41898"/>
                          <pic:cNvPicPr/>
                        </pic:nvPicPr>
                        <pic:blipFill>
                          <a:blip r:embed="rId28"/>
                          <a:stretch>
                            <a:fillRect/>
                          </a:stretch>
                        </pic:blipFill>
                        <pic:spPr>
                          <a:xfrm>
                            <a:off x="0" y="0"/>
                            <a:ext cx="582168" cy="152444"/>
                          </a:xfrm>
                          <a:prstGeom prst="rect">
                            <a:avLst/>
                          </a:prstGeom>
                        </pic:spPr>
                      </pic:pic>
                    </a:graphicData>
                  </a:graphic>
                </wp:inline>
              </w:drawing>
            </w:r>
          </w:p>
        </w:tc>
        <w:tc>
          <w:tcPr>
            <w:tcW w:w="1608" w:type="dxa"/>
            <w:tcBorders>
              <w:top w:val="single" w:sz="2" w:space="0" w:color="000000"/>
              <w:left w:val="single" w:sz="2" w:space="0" w:color="000000"/>
              <w:bottom w:val="single" w:sz="2" w:space="0" w:color="000000"/>
              <w:right w:val="nil"/>
            </w:tcBorders>
            <w:vAlign w:val="center"/>
          </w:tcPr>
          <w:p w:rsidR="001608DA" w:rsidRDefault="00EA07AF">
            <w:pPr>
              <w:spacing w:after="0"/>
              <w:ind w:left="758"/>
            </w:pPr>
            <w:r>
              <w:rPr>
                <w:sz w:val="26"/>
              </w:rPr>
              <w:t>C11-13</w:t>
            </w:r>
          </w:p>
        </w:tc>
        <w:tc>
          <w:tcPr>
            <w:tcW w:w="2053" w:type="dxa"/>
            <w:tcBorders>
              <w:top w:val="single" w:sz="2" w:space="0" w:color="000000"/>
              <w:left w:val="nil"/>
              <w:bottom w:val="single" w:sz="2" w:space="0" w:color="000000"/>
              <w:right w:val="single" w:sz="2" w:space="0" w:color="000000"/>
            </w:tcBorders>
            <w:vAlign w:val="center"/>
          </w:tcPr>
          <w:p w:rsidR="001608DA" w:rsidRDefault="00EA07AF">
            <w:pPr>
              <w:spacing w:after="0"/>
            </w:pPr>
            <w:r>
              <w:rPr>
                <w:sz w:val="20"/>
              </w:rPr>
              <w:t>ISOPARAFFIN</w:t>
            </w:r>
          </w:p>
        </w:tc>
      </w:tr>
      <w:tr w:rsidR="001608DA">
        <w:trPr>
          <w:trHeight w:val="418"/>
        </w:trPr>
        <w:tc>
          <w:tcPr>
            <w:tcW w:w="109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24"/>
              <w:jc w:val="center"/>
            </w:pPr>
            <w:r>
              <w:rPr>
                <w:sz w:val="24"/>
              </w:rPr>
              <w:t>00128</w:t>
            </w:r>
          </w:p>
        </w:tc>
        <w:tc>
          <w:tcPr>
            <w:tcW w:w="2915"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573"/>
            </w:pPr>
            <w:r>
              <w:rPr>
                <w:sz w:val="20"/>
              </w:rPr>
              <w:t xml:space="preserve">C12-14 </w:t>
            </w:r>
            <w:r>
              <w:rPr>
                <w:noProof/>
              </w:rPr>
              <w:drawing>
                <wp:inline distT="0" distB="0" distL="0" distR="0">
                  <wp:extent cx="582168" cy="149394"/>
                  <wp:effectExtent l="0" t="0" r="0" b="0"/>
                  <wp:docPr id="42010" name="Picture 42010"/>
                  <wp:cNvGraphicFramePr/>
                  <a:graphic xmlns:a="http://schemas.openxmlformats.org/drawingml/2006/main">
                    <a:graphicData uri="http://schemas.openxmlformats.org/drawingml/2006/picture">
                      <pic:pic xmlns:pic="http://schemas.openxmlformats.org/drawingml/2006/picture">
                        <pic:nvPicPr>
                          <pic:cNvPr id="42010" name="Picture 42010"/>
                          <pic:cNvPicPr/>
                        </pic:nvPicPr>
                        <pic:blipFill>
                          <a:blip r:embed="rId29"/>
                          <a:stretch>
                            <a:fillRect/>
                          </a:stretch>
                        </pic:blipFill>
                        <pic:spPr>
                          <a:xfrm>
                            <a:off x="0" y="0"/>
                            <a:ext cx="582168" cy="149394"/>
                          </a:xfrm>
                          <a:prstGeom prst="rect">
                            <a:avLst/>
                          </a:prstGeom>
                        </pic:spPr>
                      </pic:pic>
                    </a:graphicData>
                  </a:graphic>
                </wp:inline>
              </w:drawing>
            </w:r>
          </w:p>
        </w:tc>
        <w:tc>
          <w:tcPr>
            <w:tcW w:w="1608" w:type="dxa"/>
            <w:tcBorders>
              <w:top w:val="single" w:sz="2" w:space="0" w:color="000000"/>
              <w:left w:val="single" w:sz="2" w:space="0" w:color="000000"/>
              <w:bottom w:val="single" w:sz="2" w:space="0" w:color="000000"/>
              <w:right w:val="nil"/>
            </w:tcBorders>
          </w:tcPr>
          <w:p w:rsidR="001608DA" w:rsidRDefault="00EA07AF">
            <w:pPr>
              <w:spacing w:after="0"/>
              <w:ind w:left="758"/>
            </w:pPr>
            <w:r>
              <w:rPr>
                <w:sz w:val="24"/>
              </w:rPr>
              <w:t>C12-14</w:t>
            </w:r>
          </w:p>
        </w:tc>
        <w:tc>
          <w:tcPr>
            <w:tcW w:w="2053" w:type="dxa"/>
            <w:tcBorders>
              <w:top w:val="single" w:sz="2" w:space="0" w:color="000000"/>
              <w:left w:val="nil"/>
              <w:bottom w:val="single" w:sz="2" w:space="0" w:color="000000"/>
              <w:right w:val="single" w:sz="2" w:space="0" w:color="000000"/>
            </w:tcBorders>
            <w:vAlign w:val="center"/>
          </w:tcPr>
          <w:p w:rsidR="001608DA" w:rsidRDefault="00EA07AF">
            <w:pPr>
              <w:spacing w:after="0"/>
            </w:pPr>
            <w:r>
              <w:rPr>
                <w:sz w:val="20"/>
              </w:rPr>
              <w:t>ISOPARAFFIN</w:t>
            </w:r>
          </w:p>
        </w:tc>
      </w:tr>
      <w:tr w:rsidR="001608DA">
        <w:trPr>
          <w:trHeight w:val="418"/>
        </w:trPr>
        <w:tc>
          <w:tcPr>
            <w:tcW w:w="109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24"/>
              <w:jc w:val="center"/>
            </w:pPr>
            <w:r>
              <w:rPr>
                <w:sz w:val="24"/>
              </w:rPr>
              <w:t>00154</w:t>
            </w:r>
          </w:p>
        </w:tc>
        <w:tc>
          <w:tcPr>
            <w:tcW w:w="2915" w:type="dxa"/>
            <w:tcBorders>
              <w:top w:val="single" w:sz="2" w:space="0" w:color="000000"/>
              <w:left w:val="single" w:sz="2" w:space="0" w:color="000000"/>
              <w:bottom w:val="single" w:sz="2" w:space="0" w:color="000000"/>
              <w:right w:val="single" w:sz="2" w:space="0" w:color="000000"/>
            </w:tcBorders>
            <w:vAlign w:val="center"/>
          </w:tcPr>
          <w:p w:rsidR="001608DA" w:rsidRDefault="00EA07AF">
            <w:pPr>
              <w:tabs>
                <w:tab w:val="center" w:pos="801"/>
                <w:tab w:val="center" w:pos="1867"/>
              </w:tabs>
              <w:spacing w:after="0"/>
            </w:pPr>
            <w:r>
              <w:rPr>
                <w:sz w:val="26"/>
              </w:rPr>
              <w:tab/>
              <w:t>C12-</w:t>
            </w:r>
            <w:r>
              <w:rPr>
                <w:sz w:val="26"/>
              </w:rPr>
              <w:tab/>
            </w:r>
            <w:r>
              <w:rPr>
                <w:noProof/>
              </w:rPr>
              <w:drawing>
                <wp:inline distT="0" distB="0" distL="0" distR="0">
                  <wp:extent cx="582168" cy="161590"/>
                  <wp:effectExtent l="0" t="0" r="0" b="0"/>
                  <wp:docPr id="41942" name="Picture 41942"/>
                  <wp:cNvGraphicFramePr/>
                  <a:graphic xmlns:a="http://schemas.openxmlformats.org/drawingml/2006/main">
                    <a:graphicData uri="http://schemas.openxmlformats.org/drawingml/2006/picture">
                      <pic:pic xmlns:pic="http://schemas.openxmlformats.org/drawingml/2006/picture">
                        <pic:nvPicPr>
                          <pic:cNvPr id="41942" name="Picture 41942"/>
                          <pic:cNvPicPr/>
                        </pic:nvPicPr>
                        <pic:blipFill>
                          <a:blip r:embed="rId30"/>
                          <a:stretch>
                            <a:fillRect/>
                          </a:stretch>
                        </pic:blipFill>
                        <pic:spPr>
                          <a:xfrm>
                            <a:off x="0" y="0"/>
                            <a:ext cx="582168" cy="161590"/>
                          </a:xfrm>
                          <a:prstGeom prst="rect">
                            <a:avLst/>
                          </a:prstGeom>
                        </pic:spPr>
                      </pic:pic>
                    </a:graphicData>
                  </a:graphic>
                </wp:inline>
              </w:drawing>
            </w:r>
          </w:p>
        </w:tc>
        <w:tc>
          <w:tcPr>
            <w:tcW w:w="1608" w:type="dxa"/>
            <w:tcBorders>
              <w:top w:val="single" w:sz="2" w:space="0" w:color="000000"/>
              <w:left w:val="single" w:sz="2" w:space="0" w:color="000000"/>
              <w:bottom w:val="single" w:sz="2" w:space="0" w:color="000000"/>
              <w:right w:val="nil"/>
            </w:tcBorders>
            <w:vAlign w:val="center"/>
          </w:tcPr>
          <w:p w:rsidR="001608DA" w:rsidRDefault="00EA07AF">
            <w:pPr>
              <w:spacing w:after="0"/>
              <w:ind w:left="758"/>
            </w:pPr>
            <w:r>
              <w:rPr>
                <w:sz w:val="24"/>
              </w:rPr>
              <w:t>C12-15</w:t>
            </w:r>
          </w:p>
        </w:tc>
        <w:tc>
          <w:tcPr>
            <w:tcW w:w="2053" w:type="dxa"/>
            <w:tcBorders>
              <w:top w:val="single" w:sz="2" w:space="0" w:color="000000"/>
              <w:left w:val="nil"/>
              <w:bottom w:val="single" w:sz="2" w:space="0" w:color="000000"/>
              <w:right w:val="single" w:sz="2" w:space="0" w:color="000000"/>
            </w:tcBorders>
            <w:vAlign w:val="center"/>
          </w:tcPr>
          <w:p w:rsidR="001608DA" w:rsidRDefault="00EA07AF">
            <w:pPr>
              <w:spacing w:after="0"/>
              <w:ind w:left="5"/>
            </w:pPr>
            <w:r>
              <w:rPr>
                <w:sz w:val="20"/>
              </w:rPr>
              <w:t>ISOPARAFFIN</w:t>
            </w:r>
          </w:p>
        </w:tc>
      </w:tr>
      <w:tr w:rsidR="001608DA">
        <w:trPr>
          <w:trHeight w:val="421"/>
        </w:trPr>
        <w:tc>
          <w:tcPr>
            <w:tcW w:w="109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24"/>
              <w:jc w:val="center"/>
            </w:pPr>
            <w:r>
              <w:rPr>
                <w:sz w:val="24"/>
              </w:rPr>
              <w:t>00166</w:t>
            </w:r>
          </w:p>
        </w:tc>
        <w:tc>
          <w:tcPr>
            <w:tcW w:w="2915" w:type="dxa"/>
            <w:tcBorders>
              <w:top w:val="single" w:sz="2" w:space="0" w:color="000000"/>
              <w:left w:val="single" w:sz="2" w:space="0" w:color="000000"/>
              <w:bottom w:val="single" w:sz="2" w:space="0" w:color="000000"/>
              <w:right w:val="single" w:sz="2" w:space="0" w:color="000000"/>
            </w:tcBorders>
            <w:vAlign w:val="center"/>
          </w:tcPr>
          <w:p w:rsidR="001608DA" w:rsidRDefault="00EA07AF">
            <w:pPr>
              <w:tabs>
                <w:tab w:val="center" w:pos="801"/>
                <w:tab w:val="center" w:pos="1867"/>
              </w:tabs>
              <w:spacing w:after="0"/>
            </w:pPr>
            <w:r>
              <w:rPr>
                <w:sz w:val="26"/>
              </w:rPr>
              <w:tab/>
              <w:t>C12-</w:t>
            </w:r>
            <w:r>
              <w:rPr>
                <w:sz w:val="26"/>
              </w:rPr>
              <w:tab/>
            </w:r>
            <w:r>
              <w:rPr>
                <w:noProof/>
              </w:rPr>
              <w:drawing>
                <wp:inline distT="0" distB="0" distL="0" distR="0">
                  <wp:extent cx="582168" cy="152443"/>
                  <wp:effectExtent l="0" t="0" r="0" b="0"/>
                  <wp:docPr id="42094" name="Picture 42094"/>
                  <wp:cNvGraphicFramePr/>
                  <a:graphic xmlns:a="http://schemas.openxmlformats.org/drawingml/2006/main">
                    <a:graphicData uri="http://schemas.openxmlformats.org/drawingml/2006/picture">
                      <pic:pic xmlns:pic="http://schemas.openxmlformats.org/drawingml/2006/picture">
                        <pic:nvPicPr>
                          <pic:cNvPr id="42094" name="Picture 42094"/>
                          <pic:cNvPicPr/>
                        </pic:nvPicPr>
                        <pic:blipFill>
                          <a:blip r:embed="rId31"/>
                          <a:stretch>
                            <a:fillRect/>
                          </a:stretch>
                        </pic:blipFill>
                        <pic:spPr>
                          <a:xfrm>
                            <a:off x="0" y="0"/>
                            <a:ext cx="582168" cy="152443"/>
                          </a:xfrm>
                          <a:prstGeom prst="rect">
                            <a:avLst/>
                          </a:prstGeom>
                        </pic:spPr>
                      </pic:pic>
                    </a:graphicData>
                  </a:graphic>
                </wp:inline>
              </w:drawing>
            </w:r>
          </w:p>
        </w:tc>
        <w:tc>
          <w:tcPr>
            <w:tcW w:w="1608" w:type="dxa"/>
            <w:tcBorders>
              <w:top w:val="single" w:sz="2" w:space="0" w:color="000000"/>
              <w:left w:val="single" w:sz="2" w:space="0" w:color="000000"/>
              <w:bottom w:val="single" w:sz="2" w:space="0" w:color="000000"/>
              <w:right w:val="nil"/>
            </w:tcBorders>
            <w:vAlign w:val="center"/>
          </w:tcPr>
          <w:p w:rsidR="001608DA" w:rsidRDefault="00EA07AF">
            <w:pPr>
              <w:spacing w:after="0"/>
              <w:ind w:left="758"/>
            </w:pPr>
            <w:r>
              <w:rPr>
                <w:sz w:val="26"/>
              </w:rPr>
              <w:t>C12-20</w:t>
            </w:r>
          </w:p>
        </w:tc>
        <w:tc>
          <w:tcPr>
            <w:tcW w:w="2053" w:type="dxa"/>
            <w:tcBorders>
              <w:top w:val="single" w:sz="2" w:space="0" w:color="000000"/>
              <w:left w:val="nil"/>
              <w:bottom w:val="single" w:sz="2" w:space="0" w:color="000000"/>
              <w:right w:val="single" w:sz="2" w:space="0" w:color="000000"/>
            </w:tcBorders>
            <w:vAlign w:val="center"/>
          </w:tcPr>
          <w:p w:rsidR="001608DA" w:rsidRDefault="00EA07AF">
            <w:pPr>
              <w:spacing w:after="0"/>
              <w:ind w:left="5"/>
            </w:pPr>
            <w:r>
              <w:rPr>
                <w:sz w:val="20"/>
              </w:rPr>
              <w:t>ISOPARAFFIN</w:t>
            </w:r>
          </w:p>
        </w:tc>
      </w:tr>
      <w:tr w:rsidR="001608DA">
        <w:trPr>
          <w:trHeight w:val="418"/>
        </w:trPr>
        <w:tc>
          <w:tcPr>
            <w:tcW w:w="109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24"/>
              <w:jc w:val="center"/>
            </w:pPr>
            <w:r>
              <w:rPr>
                <w:sz w:val="24"/>
              </w:rPr>
              <w:t>00167</w:t>
            </w:r>
          </w:p>
        </w:tc>
        <w:tc>
          <w:tcPr>
            <w:tcW w:w="2915"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227"/>
              <w:jc w:val="center"/>
            </w:pPr>
            <w:r>
              <w:rPr>
                <w:sz w:val="24"/>
              </w:rPr>
              <w:t>14</w:t>
            </w:r>
          </w:p>
        </w:tc>
        <w:tc>
          <w:tcPr>
            <w:tcW w:w="3661"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107"/>
              <w:jc w:val="center"/>
            </w:pPr>
            <w:r>
              <w:rPr>
                <w:sz w:val="24"/>
              </w:rPr>
              <w:t>Cl 3-14 ALKANE</w:t>
            </w:r>
          </w:p>
        </w:tc>
      </w:tr>
      <w:tr w:rsidR="001608DA">
        <w:trPr>
          <w:trHeight w:val="418"/>
        </w:trPr>
        <w:tc>
          <w:tcPr>
            <w:tcW w:w="109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19"/>
              <w:jc w:val="center"/>
            </w:pPr>
            <w:r>
              <w:rPr>
                <w:sz w:val="24"/>
              </w:rPr>
              <w:t>00168</w:t>
            </w:r>
          </w:p>
        </w:tc>
        <w:tc>
          <w:tcPr>
            <w:tcW w:w="2915"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568"/>
            </w:pPr>
            <w:r>
              <w:rPr>
                <w:sz w:val="20"/>
              </w:rPr>
              <w:t xml:space="preserve">Cl 3-14 </w:t>
            </w:r>
            <w:r>
              <w:rPr>
                <w:noProof/>
              </w:rPr>
              <w:drawing>
                <wp:inline distT="0" distB="0" distL="0" distR="0">
                  <wp:extent cx="582168" cy="149394"/>
                  <wp:effectExtent l="0" t="0" r="0" b="0"/>
                  <wp:docPr id="42017" name="Picture 42017"/>
                  <wp:cNvGraphicFramePr/>
                  <a:graphic xmlns:a="http://schemas.openxmlformats.org/drawingml/2006/main">
                    <a:graphicData uri="http://schemas.openxmlformats.org/drawingml/2006/picture">
                      <pic:pic xmlns:pic="http://schemas.openxmlformats.org/drawingml/2006/picture">
                        <pic:nvPicPr>
                          <pic:cNvPr id="42017" name="Picture 42017"/>
                          <pic:cNvPicPr/>
                        </pic:nvPicPr>
                        <pic:blipFill>
                          <a:blip r:embed="rId32"/>
                          <a:stretch>
                            <a:fillRect/>
                          </a:stretch>
                        </pic:blipFill>
                        <pic:spPr>
                          <a:xfrm>
                            <a:off x="0" y="0"/>
                            <a:ext cx="582168" cy="149394"/>
                          </a:xfrm>
                          <a:prstGeom prst="rect">
                            <a:avLst/>
                          </a:prstGeom>
                        </pic:spPr>
                      </pic:pic>
                    </a:graphicData>
                  </a:graphic>
                </wp:inline>
              </w:drawing>
            </w:r>
          </w:p>
        </w:tc>
        <w:tc>
          <w:tcPr>
            <w:tcW w:w="3661" w:type="dxa"/>
            <w:gridSpan w:val="2"/>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03"/>
              <w:jc w:val="center"/>
            </w:pPr>
            <w:r>
              <w:rPr>
                <w:sz w:val="20"/>
              </w:rPr>
              <w:t xml:space="preserve">Cl 3-14 </w:t>
            </w:r>
            <w:r>
              <w:rPr>
                <w:sz w:val="20"/>
              </w:rPr>
              <w:t>ISOPARAFFIN</w:t>
            </w:r>
          </w:p>
        </w:tc>
      </w:tr>
      <w:tr w:rsidR="001608DA">
        <w:trPr>
          <w:trHeight w:val="415"/>
        </w:trPr>
        <w:tc>
          <w:tcPr>
            <w:tcW w:w="109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19"/>
              <w:jc w:val="center"/>
            </w:pPr>
            <w:r>
              <w:rPr>
                <w:sz w:val="24"/>
              </w:rPr>
              <w:t>00169</w:t>
            </w:r>
          </w:p>
        </w:tc>
        <w:tc>
          <w:tcPr>
            <w:tcW w:w="2915"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928"/>
            </w:pPr>
            <w:r>
              <w:rPr>
                <w:sz w:val="20"/>
              </w:rPr>
              <w:t>Cl 3-15</w:t>
            </w:r>
          </w:p>
        </w:tc>
        <w:tc>
          <w:tcPr>
            <w:tcW w:w="3661"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107"/>
              <w:jc w:val="center"/>
            </w:pPr>
            <w:r>
              <w:rPr>
                <w:sz w:val="24"/>
              </w:rPr>
              <w:t>Cl 3-15 ALKANE</w:t>
            </w:r>
          </w:p>
        </w:tc>
      </w:tr>
      <w:tr w:rsidR="001608DA">
        <w:trPr>
          <w:trHeight w:val="421"/>
        </w:trPr>
        <w:tc>
          <w:tcPr>
            <w:tcW w:w="109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29"/>
              <w:jc w:val="center"/>
            </w:pPr>
            <w:r>
              <w:rPr>
                <w:sz w:val="24"/>
              </w:rPr>
              <w:t>00170</w:t>
            </w:r>
          </w:p>
        </w:tc>
        <w:tc>
          <w:tcPr>
            <w:tcW w:w="2915"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568"/>
            </w:pPr>
            <w:r>
              <w:rPr>
                <w:sz w:val="20"/>
              </w:rPr>
              <w:t xml:space="preserve">Cl 3-16 </w:t>
            </w:r>
            <w:r>
              <w:rPr>
                <w:noProof/>
              </w:rPr>
              <w:drawing>
                <wp:inline distT="0" distB="0" distL="0" distR="0">
                  <wp:extent cx="582168" cy="152444"/>
                  <wp:effectExtent l="0" t="0" r="0" b="0"/>
                  <wp:docPr id="42101" name="Picture 42101"/>
                  <wp:cNvGraphicFramePr/>
                  <a:graphic xmlns:a="http://schemas.openxmlformats.org/drawingml/2006/main">
                    <a:graphicData uri="http://schemas.openxmlformats.org/drawingml/2006/picture">
                      <pic:pic xmlns:pic="http://schemas.openxmlformats.org/drawingml/2006/picture">
                        <pic:nvPicPr>
                          <pic:cNvPr id="42101" name="Picture 42101"/>
                          <pic:cNvPicPr/>
                        </pic:nvPicPr>
                        <pic:blipFill>
                          <a:blip r:embed="rId33"/>
                          <a:stretch>
                            <a:fillRect/>
                          </a:stretch>
                        </pic:blipFill>
                        <pic:spPr>
                          <a:xfrm>
                            <a:off x="0" y="0"/>
                            <a:ext cx="582168" cy="152444"/>
                          </a:xfrm>
                          <a:prstGeom prst="rect">
                            <a:avLst/>
                          </a:prstGeom>
                        </pic:spPr>
                      </pic:pic>
                    </a:graphicData>
                  </a:graphic>
                </wp:inline>
              </w:drawing>
            </w:r>
          </w:p>
        </w:tc>
        <w:tc>
          <w:tcPr>
            <w:tcW w:w="3661" w:type="dxa"/>
            <w:gridSpan w:val="2"/>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12"/>
              <w:jc w:val="center"/>
            </w:pPr>
            <w:r>
              <w:rPr>
                <w:sz w:val="20"/>
              </w:rPr>
              <w:t>Cl 3-16 ISOPARAFFIN</w:t>
            </w:r>
          </w:p>
        </w:tc>
      </w:tr>
      <w:tr w:rsidR="001608DA">
        <w:trPr>
          <w:trHeight w:val="418"/>
        </w:trPr>
        <w:tc>
          <w:tcPr>
            <w:tcW w:w="109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19"/>
              <w:jc w:val="center"/>
            </w:pPr>
            <w:r>
              <w:rPr>
                <w:sz w:val="24"/>
              </w:rPr>
              <w:t>00179</w:t>
            </w:r>
          </w:p>
        </w:tc>
        <w:tc>
          <w:tcPr>
            <w:tcW w:w="2915"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923"/>
            </w:pPr>
            <w:r>
              <w:rPr>
                <w:sz w:val="26"/>
              </w:rPr>
              <w:t>C15-</w:t>
            </w:r>
            <w:r>
              <w:rPr>
                <w:sz w:val="26"/>
              </w:rPr>
              <w:t>19</w:t>
            </w:r>
          </w:p>
        </w:tc>
        <w:tc>
          <w:tcPr>
            <w:tcW w:w="3661"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107"/>
              <w:jc w:val="center"/>
            </w:pPr>
            <w:r>
              <w:rPr>
                <w:sz w:val="24"/>
              </w:rPr>
              <w:t>C15-19 ALKANE</w:t>
            </w:r>
          </w:p>
        </w:tc>
      </w:tr>
      <w:tr w:rsidR="001608DA">
        <w:trPr>
          <w:trHeight w:val="420"/>
        </w:trPr>
        <w:tc>
          <w:tcPr>
            <w:tcW w:w="109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24"/>
              <w:jc w:val="center"/>
            </w:pPr>
            <w:r>
              <w:rPr>
                <w:sz w:val="24"/>
              </w:rPr>
              <w:t>00180</w:t>
            </w:r>
          </w:p>
        </w:tc>
        <w:tc>
          <w:tcPr>
            <w:tcW w:w="2915"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923"/>
            </w:pPr>
            <w:r>
              <w:rPr>
                <w:sz w:val="26"/>
              </w:rPr>
              <w:t>C15-23</w:t>
            </w:r>
          </w:p>
        </w:tc>
        <w:tc>
          <w:tcPr>
            <w:tcW w:w="3661"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112"/>
              <w:jc w:val="center"/>
            </w:pPr>
            <w:r>
              <w:rPr>
                <w:sz w:val="24"/>
              </w:rPr>
              <w:t>C15-23 ALKANE</w:t>
            </w:r>
          </w:p>
        </w:tc>
      </w:tr>
      <w:tr w:rsidR="001608DA">
        <w:trPr>
          <w:trHeight w:val="416"/>
        </w:trPr>
        <w:tc>
          <w:tcPr>
            <w:tcW w:w="109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19"/>
              <w:jc w:val="center"/>
            </w:pPr>
            <w:r>
              <w:rPr>
                <w:sz w:val="24"/>
              </w:rPr>
              <w:t>00186</w:t>
            </w:r>
          </w:p>
        </w:tc>
        <w:tc>
          <w:tcPr>
            <w:tcW w:w="2915"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923"/>
            </w:pPr>
            <w:r>
              <w:rPr>
                <w:sz w:val="24"/>
              </w:rPr>
              <w:t>C18-21</w:t>
            </w:r>
          </w:p>
        </w:tc>
        <w:tc>
          <w:tcPr>
            <w:tcW w:w="3661"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112"/>
              <w:jc w:val="center"/>
            </w:pPr>
            <w:r>
              <w:rPr>
                <w:sz w:val="24"/>
              </w:rPr>
              <w:t>C18-21 ALKANE</w:t>
            </w:r>
          </w:p>
        </w:tc>
      </w:tr>
      <w:tr w:rsidR="001608DA">
        <w:trPr>
          <w:trHeight w:val="418"/>
        </w:trPr>
        <w:tc>
          <w:tcPr>
            <w:tcW w:w="109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19"/>
              <w:jc w:val="center"/>
            </w:pPr>
            <w:r>
              <w:rPr>
                <w:sz w:val="24"/>
              </w:rPr>
              <w:t>00219</w:t>
            </w:r>
          </w:p>
        </w:tc>
        <w:tc>
          <w:tcPr>
            <w:tcW w:w="2915"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288"/>
            </w:pPr>
            <w:r>
              <w:rPr>
                <w:noProof/>
              </w:rPr>
              <w:drawing>
                <wp:inline distT="0" distB="0" distL="0" distR="0">
                  <wp:extent cx="585216" cy="149394"/>
                  <wp:effectExtent l="0" t="0" r="0" b="0"/>
                  <wp:docPr id="41996" name="Picture 41996"/>
                  <wp:cNvGraphicFramePr/>
                  <a:graphic xmlns:a="http://schemas.openxmlformats.org/drawingml/2006/main">
                    <a:graphicData uri="http://schemas.openxmlformats.org/drawingml/2006/picture">
                      <pic:pic xmlns:pic="http://schemas.openxmlformats.org/drawingml/2006/picture">
                        <pic:nvPicPr>
                          <pic:cNvPr id="41996" name="Picture 41996"/>
                          <pic:cNvPicPr/>
                        </pic:nvPicPr>
                        <pic:blipFill>
                          <a:blip r:embed="rId34"/>
                          <a:stretch>
                            <a:fillRect/>
                          </a:stretch>
                        </pic:blipFill>
                        <pic:spPr>
                          <a:xfrm>
                            <a:off x="0" y="0"/>
                            <a:ext cx="585216" cy="149394"/>
                          </a:xfrm>
                          <a:prstGeom prst="rect">
                            <a:avLst/>
                          </a:prstGeom>
                        </pic:spPr>
                      </pic:pic>
                    </a:graphicData>
                  </a:graphic>
                </wp:inline>
              </w:drawing>
            </w:r>
          </w:p>
        </w:tc>
        <w:tc>
          <w:tcPr>
            <w:tcW w:w="3661" w:type="dxa"/>
            <w:gridSpan w:val="2"/>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17"/>
              <w:jc w:val="center"/>
            </w:pPr>
            <w:r>
              <w:rPr>
                <w:sz w:val="20"/>
              </w:rPr>
              <w:t xml:space="preserve">C7-8 </w:t>
            </w:r>
            <w:r>
              <w:rPr>
                <w:sz w:val="20"/>
              </w:rPr>
              <w:t>ISOPARAFFIN</w:t>
            </w:r>
          </w:p>
        </w:tc>
      </w:tr>
      <w:tr w:rsidR="001608DA">
        <w:trPr>
          <w:trHeight w:val="418"/>
        </w:trPr>
        <w:tc>
          <w:tcPr>
            <w:tcW w:w="109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15"/>
              <w:jc w:val="center"/>
            </w:pPr>
            <w:r>
              <w:rPr>
                <w:sz w:val="24"/>
              </w:rPr>
              <w:t>00224</w:t>
            </w:r>
          </w:p>
        </w:tc>
        <w:tc>
          <w:tcPr>
            <w:tcW w:w="2915"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683"/>
            </w:pPr>
            <w:r>
              <w:rPr>
                <w:sz w:val="20"/>
              </w:rPr>
              <w:t xml:space="preserve">c8—9 </w:t>
            </w:r>
            <w:r>
              <w:rPr>
                <w:noProof/>
              </w:rPr>
              <w:drawing>
                <wp:inline distT="0" distB="0" distL="0" distR="0">
                  <wp:extent cx="585216" cy="149395"/>
                  <wp:effectExtent l="0" t="0" r="0" b="0"/>
                  <wp:docPr id="42003" name="Picture 42003"/>
                  <wp:cNvGraphicFramePr/>
                  <a:graphic xmlns:a="http://schemas.openxmlformats.org/drawingml/2006/main">
                    <a:graphicData uri="http://schemas.openxmlformats.org/drawingml/2006/picture">
                      <pic:pic xmlns:pic="http://schemas.openxmlformats.org/drawingml/2006/picture">
                        <pic:nvPicPr>
                          <pic:cNvPr id="42003" name="Picture 42003"/>
                          <pic:cNvPicPr/>
                        </pic:nvPicPr>
                        <pic:blipFill>
                          <a:blip r:embed="rId35"/>
                          <a:stretch>
                            <a:fillRect/>
                          </a:stretch>
                        </pic:blipFill>
                        <pic:spPr>
                          <a:xfrm>
                            <a:off x="0" y="0"/>
                            <a:ext cx="585216" cy="149395"/>
                          </a:xfrm>
                          <a:prstGeom prst="rect">
                            <a:avLst/>
                          </a:prstGeom>
                        </pic:spPr>
                      </pic:pic>
                    </a:graphicData>
                  </a:graphic>
                </wp:inline>
              </w:drawing>
            </w:r>
          </w:p>
        </w:tc>
        <w:tc>
          <w:tcPr>
            <w:tcW w:w="3661" w:type="dxa"/>
            <w:gridSpan w:val="2"/>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17"/>
              <w:jc w:val="center"/>
            </w:pPr>
            <w:r>
              <w:rPr>
                <w:sz w:val="20"/>
              </w:rPr>
              <w:t>0-9 ISOPARAFFIN</w:t>
            </w:r>
          </w:p>
        </w:tc>
      </w:tr>
      <w:tr w:rsidR="001608DA">
        <w:trPr>
          <w:trHeight w:val="418"/>
        </w:trPr>
        <w:tc>
          <w:tcPr>
            <w:tcW w:w="109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15"/>
              <w:jc w:val="center"/>
            </w:pPr>
            <w:r>
              <w:rPr>
                <w:sz w:val="24"/>
              </w:rPr>
              <w:t>00228</w:t>
            </w:r>
          </w:p>
        </w:tc>
        <w:tc>
          <w:tcPr>
            <w:tcW w:w="2915"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626"/>
            </w:pPr>
            <w:r>
              <w:rPr>
                <w:sz w:val="34"/>
              </w:rPr>
              <w:t xml:space="preserve">0-11 </w:t>
            </w:r>
            <w:r>
              <w:rPr>
                <w:noProof/>
              </w:rPr>
              <w:drawing>
                <wp:inline distT="0" distB="0" distL="0" distR="0">
                  <wp:extent cx="585216" cy="146345"/>
                  <wp:effectExtent l="0" t="0" r="0" b="0"/>
                  <wp:docPr id="41915" name="Picture 41915"/>
                  <wp:cNvGraphicFramePr/>
                  <a:graphic xmlns:a="http://schemas.openxmlformats.org/drawingml/2006/main">
                    <a:graphicData uri="http://schemas.openxmlformats.org/drawingml/2006/picture">
                      <pic:pic xmlns:pic="http://schemas.openxmlformats.org/drawingml/2006/picture">
                        <pic:nvPicPr>
                          <pic:cNvPr id="41915" name="Picture 41915"/>
                          <pic:cNvPicPr/>
                        </pic:nvPicPr>
                        <pic:blipFill>
                          <a:blip r:embed="rId36"/>
                          <a:stretch>
                            <a:fillRect/>
                          </a:stretch>
                        </pic:blipFill>
                        <pic:spPr>
                          <a:xfrm>
                            <a:off x="0" y="0"/>
                            <a:ext cx="585216" cy="146345"/>
                          </a:xfrm>
                          <a:prstGeom prst="rect">
                            <a:avLst/>
                          </a:prstGeom>
                        </pic:spPr>
                      </pic:pic>
                    </a:graphicData>
                  </a:graphic>
                </wp:inline>
              </w:drawing>
            </w:r>
          </w:p>
        </w:tc>
        <w:tc>
          <w:tcPr>
            <w:tcW w:w="3661" w:type="dxa"/>
            <w:gridSpan w:val="2"/>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22"/>
              <w:jc w:val="center"/>
            </w:pPr>
            <w:r>
              <w:rPr>
                <w:sz w:val="20"/>
              </w:rPr>
              <w:t>0-11 ISOPARAFFIN</w:t>
            </w:r>
          </w:p>
        </w:tc>
      </w:tr>
      <w:tr w:rsidR="001608DA">
        <w:trPr>
          <w:trHeight w:val="418"/>
        </w:trPr>
        <w:tc>
          <w:tcPr>
            <w:tcW w:w="109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15"/>
              <w:jc w:val="center"/>
            </w:pPr>
            <w:r>
              <w:rPr>
                <w:sz w:val="24"/>
              </w:rPr>
              <w:t>00229</w:t>
            </w:r>
          </w:p>
        </w:tc>
        <w:tc>
          <w:tcPr>
            <w:tcW w:w="2915"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981"/>
            </w:pPr>
            <w:r>
              <w:rPr>
                <w:sz w:val="32"/>
              </w:rPr>
              <w:t>0-12</w:t>
            </w:r>
          </w:p>
        </w:tc>
        <w:tc>
          <w:tcPr>
            <w:tcW w:w="3661" w:type="dxa"/>
            <w:gridSpan w:val="2"/>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17"/>
              <w:jc w:val="center"/>
            </w:pPr>
            <w:r>
              <w:rPr>
                <w:sz w:val="18"/>
              </w:rPr>
              <w:t>0-12 ALKANE</w:t>
            </w:r>
          </w:p>
        </w:tc>
      </w:tr>
      <w:tr w:rsidR="001608DA">
        <w:trPr>
          <w:trHeight w:val="420"/>
        </w:trPr>
        <w:tc>
          <w:tcPr>
            <w:tcW w:w="109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10"/>
              <w:jc w:val="center"/>
            </w:pPr>
            <w:r>
              <w:rPr>
                <w:sz w:val="24"/>
              </w:rPr>
              <w:t>00231</w:t>
            </w:r>
          </w:p>
        </w:tc>
        <w:tc>
          <w:tcPr>
            <w:tcW w:w="2915"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346"/>
            </w:pPr>
            <w:r>
              <w:rPr>
                <w:noProof/>
              </w:rPr>
              <w:drawing>
                <wp:inline distT="0" distB="0" distL="0" distR="0">
                  <wp:extent cx="588264" cy="149396"/>
                  <wp:effectExtent l="0" t="0" r="0" b="0"/>
                  <wp:docPr id="42071" name="Picture 42071"/>
                  <wp:cNvGraphicFramePr/>
                  <a:graphic xmlns:a="http://schemas.openxmlformats.org/drawingml/2006/main">
                    <a:graphicData uri="http://schemas.openxmlformats.org/drawingml/2006/picture">
                      <pic:pic xmlns:pic="http://schemas.openxmlformats.org/drawingml/2006/picture">
                        <pic:nvPicPr>
                          <pic:cNvPr id="42071" name="Picture 42071"/>
                          <pic:cNvPicPr/>
                        </pic:nvPicPr>
                        <pic:blipFill>
                          <a:blip r:embed="rId37"/>
                          <a:stretch>
                            <a:fillRect/>
                          </a:stretch>
                        </pic:blipFill>
                        <pic:spPr>
                          <a:xfrm>
                            <a:off x="0" y="0"/>
                            <a:ext cx="588264" cy="149396"/>
                          </a:xfrm>
                          <a:prstGeom prst="rect">
                            <a:avLst/>
                          </a:prstGeom>
                        </pic:spPr>
                      </pic:pic>
                    </a:graphicData>
                  </a:graphic>
                </wp:inline>
              </w:drawing>
            </w:r>
          </w:p>
        </w:tc>
        <w:tc>
          <w:tcPr>
            <w:tcW w:w="3661" w:type="dxa"/>
            <w:gridSpan w:val="2"/>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22"/>
              <w:jc w:val="center"/>
            </w:pPr>
            <w:r>
              <w:rPr>
                <w:sz w:val="20"/>
              </w:rPr>
              <w:t>0-13 ISOPARAFFIN</w:t>
            </w:r>
          </w:p>
        </w:tc>
      </w:tr>
      <w:tr w:rsidR="001608DA">
        <w:trPr>
          <w:trHeight w:val="418"/>
        </w:trPr>
        <w:tc>
          <w:tcPr>
            <w:tcW w:w="109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15"/>
              <w:jc w:val="center"/>
            </w:pPr>
            <w:r>
              <w:rPr>
                <w:sz w:val="24"/>
              </w:rPr>
              <w:t>01699</w:t>
            </w:r>
          </w:p>
        </w:tc>
        <w:tc>
          <w:tcPr>
            <w:tcW w:w="2915" w:type="dxa"/>
            <w:tcBorders>
              <w:top w:val="single" w:sz="2" w:space="0" w:color="000000"/>
              <w:left w:val="single" w:sz="2" w:space="0" w:color="000000"/>
              <w:bottom w:val="single" w:sz="2" w:space="0" w:color="000000"/>
              <w:right w:val="single" w:sz="2" w:space="0" w:color="000000"/>
            </w:tcBorders>
          </w:tcPr>
          <w:p w:rsidR="001608DA" w:rsidRDefault="001608DA"/>
        </w:tc>
        <w:tc>
          <w:tcPr>
            <w:tcW w:w="3661" w:type="dxa"/>
            <w:gridSpan w:val="2"/>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27"/>
              <w:jc w:val="center"/>
            </w:pPr>
            <w:r>
              <w:rPr>
                <w:sz w:val="20"/>
              </w:rPr>
              <w:t>CERESIN</w:t>
            </w:r>
          </w:p>
        </w:tc>
      </w:tr>
      <w:tr w:rsidR="001608DA">
        <w:trPr>
          <w:trHeight w:val="416"/>
        </w:trPr>
        <w:tc>
          <w:tcPr>
            <w:tcW w:w="109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15"/>
              <w:jc w:val="center"/>
            </w:pPr>
            <w:r>
              <w:rPr>
                <w:sz w:val="24"/>
              </w:rPr>
              <w:t>01909</w:t>
            </w:r>
          </w:p>
        </w:tc>
        <w:tc>
          <w:tcPr>
            <w:tcW w:w="2915" w:type="dxa"/>
            <w:tcBorders>
              <w:top w:val="single" w:sz="2" w:space="0" w:color="000000"/>
              <w:left w:val="single" w:sz="2" w:space="0" w:color="000000"/>
              <w:bottom w:val="single" w:sz="2" w:space="0" w:color="000000"/>
              <w:right w:val="single" w:sz="2" w:space="0" w:color="000000"/>
            </w:tcBorders>
          </w:tcPr>
          <w:p w:rsidR="001608DA" w:rsidRDefault="001608DA"/>
        </w:tc>
        <w:tc>
          <w:tcPr>
            <w:tcW w:w="3661"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127"/>
              <w:jc w:val="center"/>
            </w:pPr>
            <w:r>
              <w:rPr>
                <w:sz w:val="18"/>
              </w:rPr>
              <w:t>OZOKERITE</w:t>
            </w:r>
          </w:p>
        </w:tc>
      </w:tr>
      <w:tr w:rsidR="001608DA">
        <w:trPr>
          <w:trHeight w:val="418"/>
        </w:trPr>
        <w:tc>
          <w:tcPr>
            <w:tcW w:w="109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19"/>
              <w:jc w:val="center"/>
            </w:pPr>
            <w:r>
              <w:rPr>
                <w:sz w:val="24"/>
              </w:rPr>
              <w:t>04183</w:t>
            </w:r>
          </w:p>
        </w:tc>
        <w:tc>
          <w:tcPr>
            <w:tcW w:w="2915" w:type="dxa"/>
            <w:tcBorders>
              <w:top w:val="single" w:sz="2" w:space="0" w:color="000000"/>
              <w:left w:val="single" w:sz="2" w:space="0" w:color="000000"/>
              <w:bottom w:val="single" w:sz="2" w:space="0" w:color="000000"/>
              <w:right w:val="single" w:sz="2" w:space="0" w:color="000000"/>
            </w:tcBorders>
          </w:tcPr>
          <w:p w:rsidR="001608DA" w:rsidRDefault="001608DA"/>
        </w:tc>
        <w:tc>
          <w:tcPr>
            <w:tcW w:w="3661" w:type="dxa"/>
            <w:gridSpan w:val="2"/>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17"/>
              <w:jc w:val="center"/>
            </w:pPr>
            <w:r>
              <w:rPr>
                <w:sz w:val="18"/>
              </w:rPr>
              <w:t>MINERAL OIL</w:t>
            </w:r>
          </w:p>
        </w:tc>
      </w:tr>
      <w:tr w:rsidR="001608DA">
        <w:trPr>
          <w:trHeight w:val="418"/>
        </w:trPr>
        <w:tc>
          <w:tcPr>
            <w:tcW w:w="109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15"/>
              <w:jc w:val="center"/>
            </w:pPr>
            <w:r>
              <w:rPr>
                <w:sz w:val="24"/>
              </w:rPr>
              <w:t>04184</w:t>
            </w:r>
          </w:p>
        </w:tc>
        <w:tc>
          <w:tcPr>
            <w:tcW w:w="2915" w:type="dxa"/>
            <w:tcBorders>
              <w:top w:val="single" w:sz="2" w:space="0" w:color="000000"/>
              <w:left w:val="single" w:sz="2" w:space="0" w:color="000000"/>
              <w:bottom w:val="single" w:sz="2" w:space="0" w:color="000000"/>
              <w:right w:val="single" w:sz="2" w:space="0" w:color="000000"/>
            </w:tcBorders>
          </w:tcPr>
          <w:p w:rsidR="001608DA" w:rsidRDefault="001608DA"/>
        </w:tc>
        <w:tc>
          <w:tcPr>
            <w:tcW w:w="3661"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117"/>
              <w:jc w:val="center"/>
            </w:pPr>
            <w:r>
              <w:rPr>
                <w:sz w:val="18"/>
              </w:rPr>
              <w:t>MINERAL SPIRITS</w:t>
            </w:r>
          </w:p>
        </w:tc>
      </w:tr>
      <w:tr w:rsidR="001608DA">
        <w:trPr>
          <w:trHeight w:val="418"/>
        </w:trPr>
        <w:tc>
          <w:tcPr>
            <w:tcW w:w="109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10"/>
              <w:jc w:val="center"/>
            </w:pPr>
            <w:r>
              <w:rPr>
                <w:sz w:val="24"/>
              </w:rPr>
              <w:t>04185</w:t>
            </w:r>
          </w:p>
        </w:tc>
        <w:tc>
          <w:tcPr>
            <w:tcW w:w="2915" w:type="dxa"/>
            <w:tcBorders>
              <w:top w:val="single" w:sz="2" w:space="0" w:color="000000"/>
              <w:left w:val="single" w:sz="2" w:space="0" w:color="000000"/>
              <w:bottom w:val="single" w:sz="2" w:space="0" w:color="000000"/>
              <w:right w:val="single" w:sz="2" w:space="0" w:color="000000"/>
            </w:tcBorders>
          </w:tcPr>
          <w:p w:rsidR="001608DA" w:rsidRDefault="001608DA"/>
        </w:tc>
        <w:tc>
          <w:tcPr>
            <w:tcW w:w="3661" w:type="dxa"/>
            <w:gridSpan w:val="2"/>
            <w:tcBorders>
              <w:top w:val="single" w:sz="2" w:space="0" w:color="000000"/>
              <w:left w:val="single" w:sz="2" w:space="0" w:color="000000"/>
              <w:bottom w:val="single" w:sz="2" w:space="0" w:color="000000"/>
              <w:right w:val="single" w:sz="2" w:space="0" w:color="000000"/>
            </w:tcBorders>
          </w:tcPr>
          <w:p w:rsidR="001608DA" w:rsidRDefault="00EA07AF">
            <w:pPr>
              <w:spacing w:after="0"/>
              <w:ind w:left="136"/>
              <w:jc w:val="center"/>
            </w:pPr>
            <w:r>
              <w:rPr>
                <w:sz w:val="18"/>
              </w:rPr>
              <w:t>PETROLATUM</w:t>
            </w:r>
          </w:p>
        </w:tc>
      </w:tr>
      <w:tr w:rsidR="001608DA">
        <w:trPr>
          <w:trHeight w:val="418"/>
        </w:trPr>
        <w:tc>
          <w:tcPr>
            <w:tcW w:w="1090"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15"/>
              <w:jc w:val="center"/>
            </w:pPr>
            <w:r>
              <w:rPr>
                <w:sz w:val="24"/>
              </w:rPr>
              <w:t>06127</w:t>
            </w:r>
          </w:p>
        </w:tc>
        <w:tc>
          <w:tcPr>
            <w:tcW w:w="2915" w:type="dxa"/>
            <w:tcBorders>
              <w:top w:val="single" w:sz="2" w:space="0" w:color="000000"/>
              <w:left w:val="single" w:sz="2" w:space="0" w:color="000000"/>
              <w:bottom w:val="single" w:sz="2" w:space="0" w:color="000000"/>
              <w:right w:val="single" w:sz="2" w:space="0" w:color="000000"/>
            </w:tcBorders>
          </w:tcPr>
          <w:p w:rsidR="001608DA" w:rsidRDefault="001608DA"/>
        </w:tc>
        <w:tc>
          <w:tcPr>
            <w:tcW w:w="3661" w:type="dxa"/>
            <w:gridSpan w:val="2"/>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31"/>
              <w:jc w:val="center"/>
            </w:pPr>
            <w:r>
              <w:rPr>
                <w:sz w:val="20"/>
              </w:rPr>
              <w:t>PARAFFIN</w:t>
            </w:r>
          </w:p>
        </w:tc>
      </w:tr>
    </w:tbl>
    <w:p w:rsidR="001608DA" w:rsidRDefault="001608DA">
      <w:pPr>
        <w:spacing w:after="0"/>
        <w:ind w:left="-1656" w:right="454"/>
      </w:pPr>
    </w:p>
    <w:tbl>
      <w:tblPr>
        <w:tblStyle w:val="TableGrid"/>
        <w:tblW w:w="7639" w:type="dxa"/>
        <w:tblInd w:w="418" w:type="dxa"/>
        <w:tblCellMar>
          <w:top w:w="82" w:type="dxa"/>
          <w:left w:w="259" w:type="dxa"/>
          <w:bottom w:w="0" w:type="dxa"/>
          <w:right w:w="115" w:type="dxa"/>
        </w:tblCellMar>
        <w:tblLook w:val="04A0" w:firstRow="1" w:lastRow="0" w:firstColumn="1" w:lastColumn="0" w:noHBand="0" w:noVBand="1"/>
      </w:tblPr>
      <w:tblGrid>
        <w:gridCol w:w="1118"/>
        <w:gridCol w:w="2895"/>
        <w:gridCol w:w="3626"/>
      </w:tblGrid>
      <w:tr w:rsidR="001608DA">
        <w:trPr>
          <w:trHeight w:val="828"/>
        </w:trPr>
        <w:tc>
          <w:tcPr>
            <w:tcW w:w="1094"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34"/>
              <w:jc w:val="center"/>
            </w:pPr>
            <w:r>
              <w:rPr>
                <w:sz w:val="24"/>
              </w:rPr>
              <w:t>06783</w:t>
            </w:r>
          </w:p>
        </w:tc>
        <w:tc>
          <w:tcPr>
            <w:tcW w:w="2905" w:type="dxa"/>
            <w:tcBorders>
              <w:top w:val="single" w:sz="2" w:space="0" w:color="000000"/>
              <w:left w:val="single" w:sz="2" w:space="0" w:color="000000"/>
              <w:bottom w:val="single" w:sz="2" w:space="0" w:color="000000"/>
              <w:right w:val="single" w:sz="2" w:space="0" w:color="000000"/>
            </w:tcBorders>
          </w:tcPr>
          <w:p w:rsidR="001608DA" w:rsidRDefault="001608DA"/>
        </w:tc>
        <w:tc>
          <w:tcPr>
            <w:tcW w:w="3639"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52"/>
              <w:jc w:val="center"/>
            </w:pPr>
            <w:r>
              <w:rPr>
                <w:sz w:val="20"/>
              </w:rPr>
              <w:t>CERA MICROCRISTALLINA</w:t>
            </w:r>
          </w:p>
        </w:tc>
      </w:tr>
      <w:tr w:rsidR="001608DA">
        <w:trPr>
          <w:trHeight w:val="423"/>
        </w:trPr>
        <w:tc>
          <w:tcPr>
            <w:tcW w:w="1094"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39"/>
              <w:jc w:val="center"/>
            </w:pPr>
            <w:r>
              <w:rPr>
                <w:sz w:val="24"/>
              </w:rPr>
              <w:t>06784</w:t>
            </w:r>
          </w:p>
        </w:tc>
        <w:tc>
          <w:tcPr>
            <w:tcW w:w="2905" w:type="dxa"/>
            <w:tcBorders>
              <w:top w:val="single" w:sz="2" w:space="0" w:color="000000"/>
              <w:left w:val="single" w:sz="2" w:space="0" w:color="000000"/>
              <w:bottom w:val="single" w:sz="2" w:space="0" w:color="000000"/>
              <w:right w:val="single" w:sz="2" w:space="0" w:color="000000"/>
            </w:tcBorders>
          </w:tcPr>
          <w:p w:rsidR="001608DA" w:rsidRDefault="001608DA"/>
        </w:tc>
        <w:tc>
          <w:tcPr>
            <w:tcW w:w="3639"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364"/>
            </w:pPr>
            <w:r>
              <w:rPr>
                <w:sz w:val="18"/>
              </w:rPr>
              <w:t>MICROCRYSTALLINE</w:t>
            </w:r>
          </w:p>
        </w:tc>
      </w:tr>
      <w:tr w:rsidR="001608DA">
        <w:trPr>
          <w:trHeight w:val="418"/>
        </w:trPr>
        <w:tc>
          <w:tcPr>
            <w:tcW w:w="1094"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44"/>
              <w:jc w:val="center"/>
            </w:pPr>
            <w:r>
              <w:rPr>
                <w:sz w:val="24"/>
              </w:rPr>
              <w:t>07661</w:t>
            </w:r>
          </w:p>
        </w:tc>
        <w:tc>
          <w:tcPr>
            <w:tcW w:w="2905"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730"/>
            </w:pPr>
            <w:r>
              <w:rPr>
                <w:noProof/>
              </w:rPr>
              <w:drawing>
                <wp:inline distT="0" distB="0" distL="0" distR="0">
                  <wp:extent cx="582168" cy="155492"/>
                  <wp:effectExtent l="0" t="0" r="0" b="0"/>
                  <wp:docPr id="42894" name="Picture 42894"/>
                  <wp:cNvGraphicFramePr/>
                  <a:graphic xmlns:a="http://schemas.openxmlformats.org/drawingml/2006/main">
                    <a:graphicData uri="http://schemas.openxmlformats.org/drawingml/2006/picture">
                      <pic:pic xmlns:pic="http://schemas.openxmlformats.org/drawingml/2006/picture">
                        <pic:nvPicPr>
                          <pic:cNvPr id="42894" name="Picture 42894"/>
                          <pic:cNvPicPr/>
                        </pic:nvPicPr>
                        <pic:blipFill>
                          <a:blip r:embed="rId38"/>
                          <a:stretch>
                            <a:fillRect/>
                          </a:stretch>
                        </pic:blipFill>
                        <pic:spPr>
                          <a:xfrm>
                            <a:off x="0" y="0"/>
                            <a:ext cx="582168" cy="155492"/>
                          </a:xfrm>
                          <a:prstGeom prst="rect">
                            <a:avLst/>
                          </a:prstGeom>
                        </pic:spPr>
                      </pic:pic>
                    </a:graphicData>
                  </a:graphic>
                </wp:inline>
              </w:drawing>
            </w:r>
          </w:p>
        </w:tc>
        <w:tc>
          <w:tcPr>
            <w:tcW w:w="3639"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147"/>
              <w:jc w:val="center"/>
            </w:pPr>
            <w:r>
              <w:rPr>
                <w:sz w:val="18"/>
              </w:rPr>
              <w:t>PARAFFINUM LIQUIDUM</w:t>
            </w:r>
          </w:p>
        </w:tc>
      </w:tr>
    </w:tbl>
    <w:p w:rsidR="001608DA" w:rsidRDefault="00EA07AF">
      <w:r>
        <w:br w:type="page"/>
      </w:r>
    </w:p>
    <w:p w:rsidR="001608DA" w:rsidRDefault="00EA07AF">
      <w:pPr>
        <w:spacing w:after="302"/>
        <w:ind w:left="2683"/>
      </w:pPr>
      <w:r>
        <w:rPr>
          <w:noProof/>
        </w:rPr>
        <w:drawing>
          <wp:inline distT="0" distB="0" distL="0" distR="0">
            <wp:extent cx="2023872" cy="225616"/>
            <wp:effectExtent l="0" t="0" r="0" b="0"/>
            <wp:docPr id="45767" name="Picture 45767"/>
            <wp:cNvGraphicFramePr/>
            <a:graphic xmlns:a="http://schemas.openxmlformats.org/drawingml/2006/main">
              <a:graphicData uri="http://schemas.openxmlformats.org/drawingml/2006/picture">
                <pic:pic xmlns:pic="http://schemas.openxmlformats.org/drawingml/2006/picture">
                  <pic:nvPicPr>
                    <pic:cNvPr id="45767" name="Picture 45767"/>
                    <pic:cNvPicPr/>
                  </pic:nvPicPr>
                  <pic:blipFill>
                    <a:blip r:embed="rId39"/>
                    <a:stretch>
                      <a:fillRect/>
                    </a:stretch>
                  </pic:blipFill>
                  <pic:spPr>
                    <a:xfrm>
                      <a:off x="0" y="0"/>
                      <a:ext cx="2023872" cy="225616"/>
                    </a:xfrm>
                    <a:prstGeom prst="rect">
                      <a:avLst/>
                    </a:prstGeom>
                  </pic:spPr>
                </pic:pic>
              </a:graphicData>
            </a:graphic>
          </wp:inline>
        </w:drawing>
      </w:r>
    </w:p>
    <w:tbl>
      <w:tblPr>
        <w:tblStyle w:val="TableGrid"/>
        <w:tblW w:w="7547" w:type="dxa"/>
        <w:tblInd w:w="517" w:type="dxa"/>
        <w:tblCellMar>
          <w:top w:w="0" w:type="dxa"/>
          <w:left w:w="152" w:type="dxa"/>
          <w:bottom w:w="0" w:type="dxa"/>
          <w:right w:w="115" w:type="dxa"/>
        </w:tblCellMar>
        <w:tblLook w:val="04A0" w:firstRow="1" w:lastRow="0" w:firstColumn="1" w:lastColumn="0" w:noHBand="0" w:noVBand="1"/>
      </w:tblPr>
      <w:tblGrid>
        <w:gridCol w:w="1117"/>
        <w:gridCol w:w="2656"/>
        <w:gridCol w:w="3774"/>
      </w:tblGrid>
      <w:tr w:rsidR="001608DA">
        <w:trPr>
          <w:trHeight w:val="421"/>
        </w:trPr>
        <w:tc>
          <w:tcPr>
            <w:tcW w:w="1117" w:type="dxa"/>
            <w:tcBorders>
              <w:top w:val="single" w:sz="2" w:space="0" w:color="000000"/>
              <w:left w:val="single" w:sz="2" w:space="0" w:color="000000"/>
              <w:bottom w:val="single" w:sz="2" w:space="0" w:color="000000"/>
              <w:right w:val="single" w:sz="2" w:space="0" w:color="000000"/>
            </w:tcBorders>
          </w:tcPr>
          <w:p w:rsidR="001608DA" w:rsidRDefault="001608DA"/>
        </w:tc>
        <w:tc>
          <w:tcPr>
            <w:tcW w:w="2656" w:type="dxa"/>
            <w:tcBorders>
              <w:top w:val="single" w:sz="2" w:space="0" w:color="000000"/>
              <w:left w:val="single" w:sz="2" w:space="0" w:color="000000"/>
              <w:bottom w:val="single" w:sz="2" w:space="0" w:color="000000"/>
              <w:right w:val="single" w:sz="2" w:space="0" w:color="000000"/>
            </w:tcBorders>
          </w:tcPr>
          <w:p w:rsidR="001608DA" w:rsidRDefault="001608DA"/>
        </w:tc>
        <w:tc>
          <w:tcPr>
            <w:tcW w:w="3775"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700"/>
            </w:pPr>
            <w:r>
              <w:rPr>
                <w:sz w:val="20"/>
              </w:rPr>
              <w:t xml:space="preserve">INCI </w:t>
            </w:r>
            <w:r>
              <w:rPr>
                <w:noProof/>
              </w:rPr>
              <w:drawing>
                <wp:inline distT="0" distB="0" distL="0" distR="0">
                  <wp:extent cx="981456" cy="198176"/>
                  <wp:effectExtent l="0" t="0" r="0" b="0"/>
                  <wp:docPr id="45718" name="Picture 45718"/>
                  <wp:cNvGraphicFramePr/>
                  <a:graphic xmlns:a="http://schemas.openxmlformats.org/drawingml/2006/main">
                    <a:graphicData uri="http://schemas.openxmlformats.org/drawingml/2006/picture">
                      <pic:pic xmlns:pic="http://schemas.openxmlformats.org/drawingml/2006/picture">
                        <pic:nvPicPr>
                          <pic:cNvPr id="45718" name="Picture 45718"/>
                          <pic:cNvPicPr/>
                        </pic:nvPicPr>
                        <pic:blipFill>
                          <a:blip r:embed="rId40"/>
                          <a:stretch>
                            <a:fillRect/>
                          </a:stretch>
                        </pic:blipFill>
                        <pic:spPr>
                          <a:xfrm>
                            <a:off x="0" y="0"/>
                            <a:ext cx="981456" cy="198176"/>
                          </a:xfrm>
                          <a:prstGeom prst="rect">
                            <a:avLst/>
                          </a:prstGeom>
                        </pic:spPr>
                      </pic:pic>
                    </a:graphicData>
                  </a:graphic>
                </wp:inline>
              </w:drawing>
            </w:r>
          </w:p>
        </w:tc>
      </w:tr>
      <w:tr w:rsidR="001608DA">
        <w:trPr>
          <w:trHeight w:val="418"/>
        </w:trPr>
        <w:tc>
          <w:tcPr>
            <w:tcW w:w="111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32"/>
              <w:jc w:val="center"/>
            </w:pPr>
            <w:r>
              <w:rPr>
                <w:sz w:val="24"/>
              </w:rPr>
              <w:t>02196</w:t>
            </w:r>
          </w:p>
        </w:tc>
        <w:tc>
          <w:tcPr>
            <w:tcW w:w="2656"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51"/>
              <w:jc w:val="center"/>
            </w:pPr>
            <w:r>
              <w:rPr>
                <w:sz w:val="24"/>
              </w:rPr>
              <w:t>=</w:t>
            </w:r>
            <w:proofErr w:type="spellStart"/>
            <w:r>
              <w:rPr>
                <w:sz w:val="24"/>
              </w:rPr>
              <w:t>hk</w:t>
            </w:r>
            <w:proofErr w:type="spellEnd"/>
            <w:r>
              <w:rPr>
                <w:sz w:val="24"/>
              </w:rPr>
              <w:t>-l</w:t>
            </w:r>
          </w:p>
        </w:tc>
        <w:tc>
          <w:tcPr>
            <w:tcW w:w="3775"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54"/>
              <w:jc w:val="center"/>
            </w:pPr>
            <w:r>
              <w:t>DIPEPTIDE-I</w:t>
            </w:r>
          </w:p>
        </w:tc>
      </w:tr>
      <w:tr w:rsidR="001608DA">
        <w:trPr>
          <w:trHeight w:val="420"/>
        </w:trPr>
        <w:tc>
          <w:tcPr>
            <w:tcW w:w="111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32"/>
              <w:jc w:val="center"/>
            </w:pPr>
            <w:r>
              <w:rPr>
                <w:sz w:val="24"/>
              </w:rPr>
              <w:t>02197</w:t>
            </w:r>
          </w:p>
        </w:tc>
        <w:tc>
          <w:tcPr>
            <w:tcW w:w="2656"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51"/>
              <w:jc w:val="center"/>
            </w:pPr>
            <w:r>
              <w:rPr>
                <w:sz w:val="26"/>
              </w:rPr>
              <w:t>=Plk-2</w:t>
            </w:r>
          </w:p>
        </w:tc>
        <w:tc>
          <w:tcPr>
            <w:tcW w:w="3775"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83"/>
              <w:jc w:val="center"/>
            </w:pPr>
            <w:r>
              <w:t>DIPEPTIDE-2</w:t>
            </w:r>
          </w:p>
        </w:tc>
      </w:tr>
      <w:tr w:rsidR="001608DA">
        <w:trPr>
          <w:trHeight w:val="421"/>
        </w:trPr>
        <w:tc>
          <w:tcPr>
            <w:tcW w:w="111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32"/>
              <w:jc w:val="center"/>
            </w:pPr>
            <w:r>
              <w:rPr>
                <w:sz w:val="24"/>
              </w:rPr>
              <w:t>02198</w:t>
            </w:r>
          </w:p>
        </w:tc>
        <w:tc>
          <w:tcPr>
            <w:tcW w:w="2656" w:type="dxa"/>
            <w:tcBorders>
              <w:top w:val="single" w:sz="2" w:space="0" w:color="000000"/>
              <w:left w:val="single" w:sz="2" w:space="0" w:color="000000"/>
              <w:bottom w:val="single" w:sz="2" w:space="0" w:color="000000"/>
              <w:right w:val="single" w:sz="2" w:space="0" w:color="000000"/>
            </w:tcBorders>
          </w:tcPr>
          <w:p w:rsidR="001608DA" w:rsidRDefault="001608DA"/>
        </w:tc>
        <w:tc>
          <w:tcPr>
            <w:tcW w:w="3775"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83"/>
              <w:jc w:val="center"/>
            </w:pPr>
            <w:r>
              <w:t>DIPEPTIDE-4</w:t>
            </w:r>
          </w:p>
        </w:tc>
      </w:tr>
      <w:tr w:rsidR="001608DA">
        <w:trPr>
          <w:trHeight w:val="826"/>
        </w:trPr>
        <w:tc>
          <w:tcPr>
            <w:tcW w:w="1117"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32"/>
              <w:jc w:val="center"/>
            </w:pPr>
            <w:r>
              <w:rPr>
                <w:sz w:val="24"/>
              </w:rPr>
              <w:t>02199</w:t>
            </w:r>
          </w:p>
        </w:tc>
        <w:tc>
          <w:tcPr>
            <w:tcW w:w="2656" w:type="dxa"/>
            <w:tcBorders>
              <w:top w:val="single" w:sz="2" w:space="0" w:color="000000"/>
              <w:left w:val="single" w:sz="2" w:space="0" w:color="000000"/>
              <w:bottom w:val="single" w:sz="2" w:space="0" w:color="000000"/>
              <w:right w:val="single" w:sz="2" w:space="0" w:color="000000"/>
            </w:tcBorders>
          </w:tcPr>
          <w:p w:rsidR="001608DA" w:rsidRDefault="00EA07AF">
            <w:pPr>
              <w:spacing w:after="0"/>
            </w:pPr>
            <w:r>
              <w:rPr>
                <w:noProof/>
              </w:rPr>
              <w:drawing>
                <wp:inline distT="0" distB="0" distL="0" distR="0">
                  <wp:extent cx="1487424" cy="359767"/>
                  <wp:effectExtent l="0" t="0" r="0" b="0"/>
                  <wp:docPr id="45743" name="Picture 45743"/>
                  <wp:cNvGraphicFramePr/>
                  <a:graphic xmlns:a="http://schemas.openxmlformats.org/drawingml/2006/main">
                    <a:graphicData uri="http://schemas.openxmlformats.org/drawingml/2006/picture">
                      <pic:pic xmlns:pic="http://schemas.openxmlformats.org/drawingml/2006/picture">
                        <pic:nvPicPr>
                          <pic:cNvPr id="45743" name="Picture 45743"/>
                          <pic:cNvPicPr/>
                        </pic:nvPicPr>
                        <pic:blipFill>
                          <a:blip r:embed="rId41"/>
                          <a:stretch>
                            <a:fillRect/>
                          </a:stretch>
                        </pic:blipFill>
                        <pic:spPr>
                          <a:xfrm>
                            <a:off x="0" y="0"/>
                            <a:ext cx="1487424" cy="359767"/>
                          </a:xfrm>
                          <a:prstGeom prst="rect">
                            <a:avLst/>
                          </a:prstGeom>
                        </pic:spPr>
                      </pic:pic>
                    </a:graphicData>
                  </a:graphic>
                </wp:inline>
              </w:drawing>
            </w:r>
          </w:p>
        </w:tc>
        <w:tc>
          <w:tcPr>
            <w:tcW w:w="3775"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jc w:val="center"/>
            </w:pPr>
            <w:r>
              <w:rPr>
                <w:sz w:val="18"/>
              </w:rPr>
              <w:t>DIPEPTIDE DIAMINOBUTYROYL BENZYLAMIDE DIACETATE</w:t>
            </w:r>
          </w:p>
        </w:tc>
      </w:tr>
      <w:tr w:rsidR="001608DA">
        <w:trPr>
          <w:trHeight w:val="420"/>
        </w:trPr>
        <w:tc>
          <w:tcPr>
            <w:tcW w:w="111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27"/>
              <w:jc w:val="center"/>
            </w:pPr>
            <w:r>
              <w:rPr>
                <w:sz w:val="24"/>
              </w:rPr>
              <w:t>02390</w:t>
            </w:r>
          </w:p>
        </w:tc>
        <w:tc>
          <w:tcPr>
            <w:tcW w:w="2656"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46"/>
              <w:jc w:val="center"/>
            </w:pPr>
            <w:r>
              <w:t>=hk-15</w:t>
            </w:r>
          </w:p>
        </w:tc>
        <w:tc>
          <w:tcPr>
            <w:tcW w:w="3775"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78"/>
              <w:jc w:val="center"/>
            </w:pPr>
            <w:r>
              <w:t>DIPEPTIDE-15</w:t>
            </w:r>
          </w:p>
        </w:tc>
      </w:tr>
      <w:tr w:rsidR="001608DA">
        <w:trPr>
          <w:trHeight w:val="418"/>
        </w:trPr>
        <w:tc>
          <w:tcPr>
            <w:tcW w:w="111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37"/>
              <w:jc w:val="center"/>
            </w:pPr>
            <w:r>
              <w:rPr>
                <w:sz w:val="24"/>
              </w:rPr>
              <w:t>02595</w:t>
            </w:r>
          </w:p>
        </w:tc>
        <w:tc>
          <w:tcPr>
            <w:tcW w:w="2656" w:type="dxa"/>
            <w:tcBorders>
              <w:top w:val="single" w:sz="2" w:space="0" w:color="000000"/>
              <w:left w:val="single" w:sz="2" w:space="0" w:color="000000"/>
              <w:bottom w:val="single" w:sz="2" w:space="0" w:color="000000"/>
              <w:right w:val="single" w:sz="2" w:space="0" w:color="000000"/>
            </w:tcBorders>
          </w:tcPr>
          <w:p w:rsidR="001608DA" w:rsidRDefault="001608DA"/>
        </w:tc>
        <w:tc>
          <w:tcPr>
            <w:tcW w:w="3775"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78"/>
              <w:jc w:val="center"/>
            </w:pPr>
            <w:r>
              <w:t>OLIGOPEPTIDE-I</w:t>
            </w:r>
          </w:p>
        </w:tc>
      </w:tr>
      <w:tr w:rsidR="001608DA">
        <w:trPr>
          <w:trHeight w:val="416"/>
        </w:trPr>
        <w:tc>
          <w:tcPr>
            <w:tcW w:w="111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32"/>
              <w:jc w:val="center"/>
            </w:pPr>
            <w:r>
              <w:rPr>
                <w:sz w:val="24"/>
              </w:rPr>
              <w:t>02596</w:t>
            </w:r>
          </w:p>
        </w:tc>
        <w:tc>
          <w:tcPr>
            <w:tcW w:w="2656" w:type="dxa"/>
            <w:tcBorders>
              <w:top w:val="single" w:sz="2" w:space="0" w:color="000000"/>
              <w:left w:val="single" w:sz="2" w:space="0" w:color="000000"/>
              <w:bottom w:val="single" w:sz="2" w:space="0" w:color="000000"/>
              <w:right w:val="single" w:sz="2" w:space="0" w:color="000000"/>
            </w:tcBorders>
          </w:tcPr>
          <w:p w:rsidR="001608DA" w:rsidRDefault="001608DA"/>
        </w:tc>
        <w:tc>
          <w:tcPr>
            <w:tcW w:w="3775"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73"/>
              <w:jc w:val="center"/>
            </w:pPr>
            <w:r>
              <w:rPr>
                <w:sz w:val="20"/>
              </w:rPr>
              <w:t>OLIGOPEPTIDE-2</w:t>
            </w:r>
          </w:p>
        </w:tc>
      </w:tr>
      <w:tr w:rsidR="001608DA">
        <w:trPr>
          <w:trHeight w:val="418"/>
        </w:trPr>
        <w:tc>
          <w:tcPr>
            <w:tcW w:w="111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37"/>
              <w:jc w:val="center"/>
            </w:pPr>
            <w:r>
              <w:rPr>
                <w:sz w:val="24"/>
              </w:rPr>
              <w:t>02597</w:t>
            </w:r>
          </w:p>
        </w:tc>
        <w:tc>
          <w:tcPr>
            <w:tcW w:w="2656" w:type="dxa"/>
            <w:tcBorders>
              <w:top w:val="single" w:sz="2" w:space="0" w:color="000000"/>
              <w:left w:val="single" w:sz="2" w:space="0" w:color="000000"/>
              <w:bottom w:val="single" w:sz="2" w:space="0" w:color="000000"/>
              <w:right w:val="single" w:sz="2" w:space="0" w:color="000000"/>
            </w:tcBorders>
          </w:tcPr>
          <w:p w:rsidR="001608DA" w:rsidRDefault="001608DA"/>
        </w:tc>
        <w:tc>
          <w:tcPr>
            <w:tcW w:w="3775"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68"/>
              <w:jc w:val="center"/>
            </w:pPr>
            <w:r>
              <w:t>OLIGOPEPTIDE-29</w:t>
            </w:r>
          </w:p>
        </w:tc>
      </w:tr>
      <w:tr w:rsidR="001608DA">
        <w:trPr>
          <w:trHeight w:val="420"/>
        </w:trPr>
        <w:tc>
          <w:tcPr>
            <w:tcW w:w="111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37"/>
              <w:jc w:val="center"/>
            </w:pPr>
            <w:r>
              <w:rPr>
                <w:sz w:val="24"/>
              </w:rPr>
              <w:t>02598</w:t>
            </w:r>
          </w:p>
        </w:tc>
        <w:tc>
          <w:tcPr>
            <w:tcW w:w="2656" w:type="dxa"/>
            <w:tcBorders>
              <w:top w:val="single" w:sz="2" w:space="0" w:color="000000"/>
              <w:left w:val="single" w:sz="2" w:space="0" w:color="000000"/>
              <w:bottom w:val="single" w:sz="2" w:space="0" w:color="000000"/>
              <w:right w:val="single" w:sz="2" w:space="0" w:color="000000"/>
            </w:tcBorders>
          </w:tcPr>
          <w:p w:rsidR="001608DA" w:rsidRDefault="001608DA"/>
        </w:tc>
        <w:tc>
          <w:tcPr>
            <w:tcW w:w="3775"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64"/>
              <w:jc w:val="center"/>
            </w:pPr>
            <w:r>
              <w:t>OLIGOPEPTIDE-3</w:t>
            </w:r>
          </w:p>
        </w:tc>
      </w:tr>
      <w:tr w:rsidR="001608DA">
        <w:trPr>
          <w:trHeight w:val="418"/>
        </w:trPr>
        <w:tc>
          <w:tcPr>
            <w:tcW w:w="111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37"/>
              <w:jc w:val="center"/>
            </w:pPr>
            <w:r>
              <w:rPr>
                <w:sz w:val="24"/>
              </w:rPr>
              <w:t>02599</w:t>
            </w:r>
          </w:p>
        </w:tc>
        <w:tc>
          <w:tcPr>
            <w:tcW w:w="2656" w:type="dxa"/>
            <w:tcBorders>
              <w:top w:val="single" w:sz="2" w:space="0" w:color="000000"/>
              <w:left w:val="single" w:sz="2" w:space="0" w:color="000000"/>
              <w:bottom w:val="single" w:sz="2" w:space="0" w:color="000000"/>
              <w:right w:val="single" w:sz="2" w:space="0" w:color="000000"/>
            </w:tcBorders>
          </w:tcPr>
          <w:p w:rsidR="001608DA" w:rsidRDefault="001608DA"/>
        </w:tc>
        <w:tc>
          <w:tcPr>
            <w:tcW w:w="3775"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64"/>
              <w:jc w:val="center"/>
            </w:pPr>
            <w:r>
              <w:t>OLIGOPEPTIDE-32</w:t>
            </w:r>
          </w:p>
        </w:tc>
      </w:tr>
      <w:tr w:rsidR="001608DA">
        <w:trPr>
          <w:trHeight w:val="418"/>
        </w:trPr>
        <w:tc>
          <w:tcPr>
            <w:tcW w:w="111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27"/>
              <w:jc w:val="center"/>
            </w:pPr>
            <w:r>
              <w:rPr>
                <w:sz w:val="24"/>
              </w:rPr>
              <w:t>02600</w:t>
            </w:r>
          </w:p>
        </w:tc>
        <w:tc>
          <w:tcPr>
            <w:tcW w:w="2656" w:type="dxa"/>
            <w:tcBorders>
              <w:top w:val="single" w:sz="2" w:space="0" w:color="000000"/>
              <w:left w:val="single" w:sz="2" w:space="0" w:color="000000"/>
              <w:bottom w:val="single" w:sz="2" w:space="0" w:color="000000"/>
              <w:right w:val="single" w:sz="2" w:space="0" w:color="000000"/>
            </w:tcBorders>
          </w:tcPr>
          <w:p w:rsidR="001608DA" w:rsidRDefault="001608DA"/>
        </w:tc>
        <w:tc>
          <w:tcPr>
            <w:tcW w:w="3775"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59"/>
              <w:jc w:val="center"/>
            </w:pPr>
            <w:r>
              <w:rPr>
                <w:sz w:val="20"/>
              </w:rPr>
              <w:t>OLIGOPEPTIDE-4</w:t>
            </w:r>
          </w:p>
        </w:tc>
      </w:tr>
      <w:tr w:rsidR="001608DA">
        <w:trPr>
          <w:trHeight w:val="415"/>
        </w:trPr>
        <w:tc>
          <w:tcPr>
            <w:tcW w:w="111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41"/>
              <w:jc w:val="center"/>
            </w:pPr>
            <w:r>
              <w:rPr>
                <w:sz w:val="24"/>
              </w:rPr>
              <w:t>02601</w:t>
            </w:r>
          </w:p>
        </w:tc>
        <w:tc>
          <w:tcPr>
            <w:tcW w:w="2656" w:type="dxa"/>
            <w:tcBorders>
              <w:top w:val="single" w:sz="2" w:space="0" w:color="000000"/>
              <w:left w:val="single" w:sz="2" w:space="0" w:color="000000"/>
              <w:bottom w:val="single" w:sz="2" w:space="0" w:color="000000"/>
              <w:right w:val="single" w:sz="2" w:space="0" w:color="000000"/>
            </w:tcBorders>
          </w:tcPr>
          <w:p w:rsidR="001608DA" w:rsidRDefault="001608DA"/>
        </w:tc>
        <w:tc>
          <w:tcPr>
            <w:tcW w:w="3775"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64"/>
              <w:jc w:val="center"/>
            </w:pPr>
            <w:r>
              <w:rPr>
                <w:sz w:val="20"/>
              </w:rPr>
              <w:t>OLIGOPEPTIDE-5</w:t>
            </w:r>
          </w:p>
        </w:tc>
      </w:tr>
      <w:tr w:rsidR="001608DA">
        <w:trPr>
          <w:trHeight w:val="423"/>
        </w:trPr>
        <w:tc>
          <w:tcPr>
            <w:tcW w:w="111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37"/>
              <w:jc w:val="center"/>
            </w:pPr>
            <w:r>
              <w:rPr>
                <w:sz w:val="24"/>
              </w:rPr>
              <w:t>02602</w:t>
            </w:r>
          </w:p>
        </w:tc>
        <w:tc>
          <w:tcPr>
            <w:tcW w:w="2656" w:type="dxa"/>
            <w:tcBorders>
              <w:top w:val="single" w:sz="2" w:space="0" w:color="000000"/>
              <w:left w:val="single" w:sz="2" w:space="0" w:color="000000"/>
              <w:bottom w:val="single" w:sz="2" w:space="0" w:color="000000"/>
              <w:right w:val="single" w:sz="2" w:space="0" w:color="000000"/>
            </w:tcBorders>
          </w:tcPr>
          <w:p w:rsidR="001608DA" w:rsidRDefault="001608DA"/>
        </w:tc>
        <w:tc>
          <w:tcPr>
            <w:tcW w:w="3775"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59"/>
              <w:jc w:val="center"/>
            </w:pPr>
            <w:r>
              <w:rPr>
                <w:sz w:val="20"/>
              </w:rPr>
              <w:t>OLIGOPEPTIDE-6</w:t>
            </w:r>
          </w:p>
        </w:tc>
      </w:tr>
      <w:tr w:rsidR="001608DA">
        <w:trPr>
          <w:trHeight w:val="416"/>
        </w:trPr>
        <w:tc>
          <w:tcPr>
            <w:tcW w:w="111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32"/>
              <w:jc w:val="center"/>
            </w:pPr>
            <w:r>
              <w:rPr>
                <w:sz w:val="24"/>
              </w:rPr>
              <w:t>03642</w:t>
            </w:r>
          </w:p>
        </w:tc>
        <w:tc>
          <w:tcPr>
            <w:tcW w:w="2656"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65"/>
              <w:jc w:val="center"/>
            </w:pPr>
            <w:r>
              <w:rPr>
                <w:sz w:val="26"/>
              </w:rPr>
              <w:t>žLÐk-1</w:t>
            </w:r>
          </w:p>
        </w:tc>
        <w:tc>
          <w:tcPr>
            <w:tcW w:w="3775"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64"/>
              <w:jc w:val="center"/>
            </w:pPr>
            <w:r>
              <w:rPr>
                <w:sz w:val="20"/>
              </w:rPr>
              <w:t>NONAPEPTIDE-I</w:t>
            </w:r>
          </w:p>
        </w:tc>
      </w:tr>
      <w:tr w:rsidR="001608DA">
        <w:trPr>
          <w:trHeight w:val="420"/>
        </w:trPr>
        <w:tc>
          <w:tcPr>
            <w:tcW w:w="111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32"/>
              <w:jc w:val="center"/>
            </w:pPr>
            <w:r>
              <w:rPr>
                <w:sz w:val="24"/>
              </w:rPr>
              <w:t>03675</w:t>
            </w:r>
          </w:p>
        </w:tc>
        <w:tc>
          <w:tcPr>
            <w:tcW w:w="2656"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470"/>
            </w:pPr>
            <w:r>
              <w:rPr>
                <w:noProof/>
              </w:rPr>
              <w:drawing>
                <wp:inline distT="0" distB="0" distL="0" distR="0">
                  <wp:extent cx="822960" cy="146346"/>
                  <wp:effectExtent l="0" t="0" r="0" b="0"/>
                  <wp:docPr id="45630" name="Picture 45630"/>
                  <wp:cNvGraphicFramePr/>
                  <a:graphic xmlns:a="http://schemas.openxmlformats.org/drawingml/2006/main">
                    <a:graphicData uri="http://schemas.openxmlformats.org/drawingml/2006/picture">
                      <pic:pic xmlns:pic="http://schemas.openxmlformats.org/drawingml/2006/picture">
                        <pic:nvPicPr>
                          <pic:cNvPr id="45630" name="Picture 45630"/>
                          <pic:cNvPicPr/>
                        </pic:nvPicPr>
                        <pic:blipFill>
                          <a:blip r:embed="rId42"/>
                          <a:stretch>
                            <a:fillRect/>
                          </a:stretch>
                        </pic:blipFill>
                        <pic:spPr>
                          <a:xfrm>
                            <a:off x="0" y="0"/>
                            <a:ext cx="822960" cy="146346"/>
                          </a:xfrm>
                          <a:prstGeom prst="rect">
                            <a:avLst/>
                          </a:prstGeom>
                        </pic:spPr>
                      </pic:pic>
                    </a:graphicData>
                  </a:graphic>
                </wp:inline>
              </w:drawing>
            </w:r>
          </w:p>
        </w:tc>
        <w:tc>
          <w:tcPr>
            <w:tcW w:w="3775"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92"/>
              <w:jc w:val="center"/>
            </w:pPr>
            <w:r>
              <w:t>POLY (TRIPEPTIDE-6)</w:t>
            </w:r>
          </w:p>
        </w:tc>
      </w:tr>
      <w:tr w:rsidR="001608DA">
        <w:trPr>
          <w:trHeight w:val="418"/>
        </w:trPr>
        <w:tc>
          <w:tcPr>
            <w:tcW w:w="111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27"/>
              <w:jc w:val="center"/>
            </w:pPr>
            <w:r>
              <w:rPr>
                <w:sz w:val="24"/>
              </w:rPr>
              <w:t>04410</w:t>
            </w:r>
          </w:p>
        </w:tc>
        <w:tc>
          <w:tcPr>
            <w:tcW w:w="2656"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56"/>
              <w:jc w:val="center"/>
            </w:pPr>
            <w:r>
              <w:rPr>
                <w:sz w:val="36"/>
              </w:rPr>
              <w:t>*</w:t>
            </w:r>
            <w:proofErr w:type="spellStart"/>
            <w:r>
              <w:rPr>
                <w:sz w:val="36"/>
              </w:rPr>
              <w:t>Ik</w:t>
            </w:r>
            <w:proofErr w:type="spellEnd"/>
            <w:r>
              <w:rPr>
                <w:sz w:val="36"/>
              </w:rPr>
              <w:t>-l</w:t>
            </w:r>
          </w:p>
        </w:tc>
        <w:tc>
          <w:tcPr>
            <w:tcW w:w="3775"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20"/>
              <w:jc w:val="center"/>
            </w:pPr>
            <w:r>
              <w:rPr>
                <w:sz w:val="20"/>
              </w:rPr>
              <w:t>HEXAPEPTIDE-I</w:t>
            </w:r>
          </w:p>
        </w:tc>
      </w:tr>
      <w:tr w:rsidR="001608DA">
        <w:trPr>
          <w:trHeight w:val="419"/>
        </w:trPr>
        <w:tc>
          <w:tcPr>
            <w:tcW w:w="111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41"/>
              <w:jc w:val="center"/>
            </w:pPr>
            <w:r>
              <w:rPr>
                <w:sz w:val="24"/>
              </w:rPr>
              <w:t>04411</w:t>
            </w:r>
          </w:p>
        </w:tc>
        <w:tc>
          <w:tcPr>
            <w:tcW w:w="2656"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56"/>
              <w:jc w:val="center"/>
            </w:pPr>
            <w:r>
              <w:rPr>
                <w:sz w:val="24"/>
              </w:rPr>
              <w:t>7khk-11</w:t>
            </w:r>
          </w:p>
        </w:tc>
        <w:tc>
          <w:tcPr>
            <w:tcW w:w="3775"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59"/>
              <w:jc w:val="center"/>
            </w:pPr>
            <w:r>
              <w:t>HEXAPEPTIDE-II</w:t>
            </w:r>
          </w:p>
        </w:tc>
      </w:tr>
      <w:tr w:rsidR="001608DA">
        <w:trPr>
          <w:trHeight w:val="415"/>
        </w:trPr>
        <w:tc>
          <w:tcPr>
            <w:tcW w:w="111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32"/>
              <w:jc w:val="center"/>
            </w:pPr>
            <w:r>
              <w:rPr>
                <w:sz w:val="24"/>
              </w:rPr>
              <w:t>04412</w:t>
            </w:r>
          </w:p>
        </w:tc>
        <w:tc>
          <w:tcPr>
            <w:tcW w:w="2656"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51"/>
              <w:jc w:val="center"/>
            </w:pPr>
            <w:r>
              <w:rPr>
                <w:sz w:val="32"/>
              </w:rPr>
              <w:t>*Ik-2</w:t>
            </w:r>
          </w:p>
        </w:tc>
        <w:tc>
          <w:tcPr>
            <w:tcW w:w="3775"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44"/>
              <w:jc w:val="center"/>
            </w:pPr>
            <w:r>
              <w:rPr>
                <w:sz w:val="20"/>
              </w:rPr>
              <w:t>HEXAPEPTIDE-2</w:t>
            </w:r>
          </w:p>
        </w:tc>
      </w:tr>
      <w:tr w:rsidR="001608DA">
        <w:trPr>
          <w:trHeight w:val="418"/>
        </w:trPr>
        <w:tc>
          <w:tcPr>
            <w:tcW w:w="111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27"/>
              <w:jc w:val="center"/>
            </w:pPr>
            <w:r>
              <w:rPr>
                <w:sz w:val="24"/>
              </w:rPr>
              <w:t>04413</w:t>
            </w:r>
          </w:p>
        </w:tc>
        <w:tc>
          <w:tcPr>
            <w:tcW w:w="2656"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46"/>
              <w:jc w:val="center"/>
            </w:pPr>
            <w:r>
              <w:rPr>
                <w:sz w:val="26"/>
              </w:rPr>
              <w:t>7khk-3</w:t>
            </w:r>
          </w:p>
        </w:tc>
        <w:tc>
          <w:tcPr>
            <w:tcW w:w="3775"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40"/>
              <w:jc w:val="center"/>
            </w:pPr>
            <w:r>
              <w:rPr>
                <w:sz w:val="20"/>
              </w:rPr>
              <w:t>HEXAPEPTIDE-3</w:t>
            </w:r>
          </w:p>
        </w:tc>
      </w:tr>
      <w:tr w:rsidR="001608DA">
        <w:trPr>
          <w:trHeight w:val="418"/>
        </w:trPr>
        <w:tc>
          <w:tcPr>
            <w:tcW w:w="111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37"/>
              <w:jc w:val="center"/>
            </w:pPr>
            <w:r>
              <w:t>04414</w:t>
            </w:r>
          </w:p>
        </w:tc>
        <w:tc>
          <w:tcPr>
            <w:tcW w:w="2656"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51"/>
              <w:jc w:val="center"/>
            </w:pPr>
            <w:r>
              <w:rPr>
                <w:sz w:val="20"/>
              </w:rPr>
              <w:t>ìshk-5</w:t>
            </w:r>
          </w:p>
        </w:tc>
        <w:tc>
          <w:tcPr>
            <w:tcW w:w="3775"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44"/>
              <w:jc w:val="center"/>
            </w:pPr>
            <w:r>
              <w:rPr>
                <w:sz w:val="20"/>
              </w:rPr>
              <w:t>HEXAPEPTIDE-5</w:t>
            </w:r>
          </w:p>
        </w:tc>
      </w:tr>
      <w:tr w:rsidR="001608DA">
        <w:trPr>
          <w:trHeight w:val="420"/>
        </w:trPr>
        <w:tc>
          <w:tcPr>
            <w:tcW w:w="111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37"/>
              <w:jc w:val="center"/>
            </w:pPr>
            <w:r>
              <w:rPr>
                <w:sz w:val="24"/>
              </w:rPr>
              <w:t>04415</w:t>
            </w:r>
          </w:p>
        </w:tc>
        <w:tc>
          <w:tcPr>
            <w:tcW w:w="2656"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84"/>
              <w:jc w:val="center"/>
            </w:pPr>
            <w:proofErr w:type="spellStart"/>
            <w:r>
              <w:rPr>
                <w:sz w:val="20"/>
              </w:rPr>
              <w:t>hk</w:t>
            </w:r>
            <w:proofErr w:type="spellEnd"/>
            <w:r>
              <w:rPr>
                <w:sz w:val="20"/>
              </w:rPr>
              <w:t>—9</w:t>
            </w:r>
          </w:p>
        </w:tc>
        <w:tc>
          <w:tcPr>
            <w:tcW w:w="3775"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40"/>
              <w:jc w:val="center"/>
            </w:pPr>
            <w:r>
              <w:rPr>
                <w:sz w:val="20"/>
              </w:rPr>
              <w:t>HEXAPEPTIDE-9</w:t>
            </w:r>
          </w:p>
        </w:tc>
      </w:tr>
      <w:tr w:rsidR="001608DA">
        <w:trPr>
          <w:trHeight w:val="418"/>
        </w:trPr>
        <w:tc>
          <w:tcPr>
            <w:tcW w:w="111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27"/>
              <w:jc w:val="center"/>
            </w:pPr>
            <w:r>
              <w:rPr>
                <w:sz w:val="24"/>
              </w:rPr>
              <w:t>05180</w:t>
            </w:r>
          </w:p>
        </w:tc>
        <w:tc>
          <w:tcPr>
            <w:tcW w:w="2656"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89"/>
              <w:jc w:val="center"/>
            </w:pPr>
            <w:proofErr w:type="spellStart"/>
            <w:r>
              <w:rPr>
                <w:sz w:val="20"/>
              </w:rPr>
              <w:t>hk</w:t>
            </w:r>
            <w:proofErr w:type="spellEnd"/>
            <w:r>
              <w:rPr>
                <w:sz w:val="20"/>
              </w:rPr>
              <w:t>—6</w:t>
            </w:r>
          </w:p>
        </w:tc>
        <w:tc>
          <w:tcPr>
            <w:tcW w:w="3775"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40"/>
              <w:jc w:val="center"/>
            </w:pPr>
            <w:r>
              <w:rPr>
                <w:sz w:val="20"/>
              </w:rPr>
              <w:t>HEPTAPEPTIDE-6</w:t>
            </w:r>
          </w:p>
        </w:tc>
      </w:tr>
      <w:tr w:rsidR="001608DA">
        <w:trPr>
          <w:trHeight w:val="418"/>
        </w:trPr>
        <w:tc>
          <w:tcPr>
            <w:tcW w:w="111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27"/>
              <w:jc w:val="center"/>
            </w:pPr>
            <w:r>
              <w:rPr>
                <w:sz w:val="24"/>
              </w:rPr>
              <w:t>05620</w:t>
            </w:r>
          </w:p>
        </w:tc>
        <w:tc>
          <w:tcPr>
            <w:tcW w:w="2656"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370"/>
            </w:pPr>
            <w:r>
              <w:rPr>
                <w:noProof/>
              </w:rPr>
              <w:drawing>
                <wp:inline distT="0" distB="0" distL="0" distR="0">
                  <wp:extent cx="1027176" cy="152443"/>
                  <wp:effectExtent l="0" t="0" r="0" b="0"/>
                  <wp:docPr id="45603" name="Picture 45603"/>
                  <wp:cNvGraphicFramePr/>
                  <a:graphic xmlns:a="http://schemas.openxmlformats.org/drawingml/2006/main">
                    <a:graphicData uri="http://schemas.openxmlformats.org/drawingml/2006/picture">
                      <pic:pic xmlns:pic="http://schemas.openxmlformats.org/drawingml/2006/picture">
                        <pic:nvPicPr>
                          <pic:cNvPr id="45603" name="Picture 45603"/>
                          <pic:cNvPicPr/>
                        </pic:nvPicPr>
                        <pic:blipFill>
                          <a:blip r:embed="rId43"/>
                          <a:stretch>
                            <a:fillRect/>
                          </a:stretch>
                        </pic:blipFill>
                        <pic:spPr>
                          <a:xfrm>
                            <a:off x="0" y="0"/>
                            <a:ext cx="1027176" cy="152443"/>
                          </a:xfrm>
                          <a:prstGeom prst="rect">
                            <a:avLst/>
                          </a:prstGeom>
                        </pic:spPr>
                      </pic:pic>
                    </a:graphicData>
                  </a:graphic>
                </wp:inline>
              </w:drawing>
            </w:r>
          </w:p>
        </w:tc>
        <w:tc>
          <w:tcPr>
            <w:tcW w:w="3775"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40"/>
              <w:jc w:val="center"/>
            </w:pPr>
            <w:r>
              <w:rPr>
                <w:sz w:val="20"/>
              </w:rPr>
              <w:t>MYRISTOYL HEXAPEPTIDE-5</w:t>
            </w:r>
          </w:p>
        </w:tc>
      </w:tr>
      <w:tr w:rsidR="001608DA">
        <w:trPr>
          <w:trHeight w:val="416"/>
        </w:trPr>
        <w:tc>
          <w:tcPr>
            <w:tcW w:w="111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32"/>
              <w:jc w:val="center"/>
            </w:pPr>
            <w:r>
              <w:rPr>
                <w:sz w:val="24"/>
              </w:rPr>
              <w:t>05623</w:t>
            </w:r>
          </w:p>
        </w:tc>
        <w:tc>
          <w:tcPr>
            <w:tcW w:w="2656"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370"/>
            </w:pPr>
            <w:r>
              <w:rPr>
                <w:noProof/>
              </w:rPr>
              <w:drawing>
                <wp:inline distT="0" distB="0" distL="0" distR="0">
                  <wp:extent cx="1027176" cy="152443"/>
                  <wp:effectExtent l="0" t="0" r="0" b="0"/>
                  <wp:docPr id="45557" name="Picture 45557"/>
                  <wp:cNvGraphicFramePr/>
                  <a:graphic xmlns:a="http://schemas.openxmlformats.org/drawingml/2006/main">
                    <a:graphicData uri="http://schemas.openxmlformats.org/drawingml/2006/picture">
                      <pic:pic xmlns:pic="http://schemas.openxmlformats.org/drawingml/2006/picture">
                        <pic:nvPicPr>
                          <pic:cNvPr id="45557" name="Picture 45557"/>
                          <pic:cNvPicPr/>
                        </pic:nvPicPr>
                        <pic:blipFill>
                          <a:blip r:embed="rId44"/>
                          <a:stretch>
                            <a:fillRect/>
                          </a:stretch>
                        </pic:blipFill>
                        <pic:spPr>
                          <a:xfrm>
                            <a:off x="0" y="0"/>
                            <a:ext cx="1027176" cy="152443"/>
                          </a:xfrm>
                          <a:prstGeom prst="rect">
                            <a:avLst/>
                          </a:prstGeom>
                        </pic:spPr>
                      </pic:pic>
                    </a:graphicData>
                  </a:graphic>
                </wp:inline>
              </w:drawing>
            </w:r>
          </w:p>
        </w:tc>
        <w:tc>
          <w:tcPr>
            <w:tcW w:w="3775"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35"/>
              <w:jc w:val="center"/>
            </w:pPr>
            <w:r>
              <w:rPr>
                <w:sz w:val="20"/>
              </w:rPr>
              <w:t>MYRISTOYL PENTAPEPTIDE-4</w:t>
            </w:r>
          </w:p>
        </w:tc>
      </w:tr>
      <w:tr w:rsidR="001608DA">
        <w:trPr>
          <w:trHeight w:val="420"/>
        </w:trPr>
        <w:tc>
          <w:tcPr>
            <w:tcW w:w="111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37"/>
              <w:jc w:val="center"/>
            </w:pPr>
            <w:r>
              <w:t>05746</w:t>
            </w:r>
          </w:p>
        </w:tc>
        <w:tc>
          <w:tcPr>
            <w:tcW w:w="2656"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203"/>
              <w:jc w:val="center"/>
            </w:pPr>
            <w:r>
              <w:rPr>
                <w:sz w:val="28"/>
              </w:rPr>
              <w:t>n C $GEhk-2</w:t>
            </w:r>
          </w:p>
        </w:tc>
        <w:tc>
          <w:tcPr>
            <w:tcW w:w="3775"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25"/>
              <w:jc w:val="center"/>
            </w:pPr>
            <w:r>
              <w:rPr>
                <w:sz w:val="18"/>
              </w:rPr>
              <w:t>TRIFLUOROACETYL TRIPEPTIDE-2</w:t>
            </w:r>
          </w:p>
        </w:tc>
      </w:tr>
      <w:tr w:rsidR="001608DA">
        <w:trPr>
          <w:trHeight w:val="416"/>
        </w:trPr>
        <w:tc>
          <w:tcPr>
            <w:tcW w:w="111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37"/>
              <w:jc w:val="center"/>
            </w:pPr>
            <w:r>
              <w:t>05806</w:t>
            </w:r>
          </w:p>
        </w:tc>
        <w:tc>
          <w:tcPr>
            <w:tcW w:w="2656"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41"/>
              <w:jc w:val="center"/>
            </w:pPr>
            <w:r>
              <w:rPr>
                <w:sz w:val="20"/>
              </w:rPr>
              <w:t xml:space="preserve">= </w:t>
            </w:r>
            <w:proofErr w:type="spellStart"/>
            <w:r>
              <w:rPr>
                <w:sz w:val="20"/>
              </w:rPr>
              <w:t>Ik</w:t>
            </w:r>
            <w:proofErr w:type="spellEnd"/>
            <w:r>
              <w:rPr>
                <w:sz w:val="20"/>
              </w:rPr>
              <w:t>-l</w:t>
            </w:r>
          </w:p>
        </w:tc>
        <w:tc>
          <w:tcPr>
            <w:tcW w:w="3775"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35"/>
              <w:jc w:val="center"/>
            </w:pPr>
            <w:r>
              <w:t>TRIPEPTIDE-I</w:t>
            </w:r>
          </w:p>
        </w:tc>
      </w:tr>
      <w:tr w:rsidR="001608DA">
        <w:trPr>
          <w:trHeight w:val="420"/>
        </w:trPr>
        <w:tc>
          <w:tcPr>
            <w:tcW w:w="111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37"/>
              <w:jc w:val="center"/>
            </w:pPr>
            <w:r>
              <w:rPr>
                <w:sz w:val="24"/>
              </w:rPr>
              <w:t>05807</w:t>
            </w:r>
          </w:p>
        </w:tc>
        <w:tc>
          <w:tcPr>
            <w:tcW w:w="2656"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667"/>
            </w:pPr>
            <w:r>
              <w:rPr>
                <w:sz w:val="30"/>
              </w:rPr>
              <w:t>=ñk-1</w:t>
            </w:r>
          </w:p>
        </w:tc>
        <w:tc>
          <w:tcPr>
            <w:tcW w:w="3775"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30"/>
              <w:jc w:val="center"/>
            </w:pPr>
            <w:r>
              <w:t>COPPER TRIPEPTIDE-I</w:t>
            </w:r>
          </w:p>
        </w:tc>
      </w:tr>
      <w:tr w:rsidR="001608DA">
        <w:trPr>
          <w:trHeight w:val="416"/>
        </w:trPr>
        <w:tc>
          <w:tcPr>
            <w:tcW w:w="1117"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37"/>
              <w:jc w:val="center"/>
            </w:pPr>
            <w:r>
              <w:rPr>
                <w:sz w:val="24"/>
              </w:rPr>
              <w:t>05808</w:t>
            </w:r>
          </w:p>
        </w:tc>
        <w:tc>
          <w:tcPr>
            <w:tcW w:w="2656"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365"/>
            </w:pPr>
            <w:r>
              <w:rPr>
                <w:sz w:val="24"/>
              </w:rPr>
              <w:t>=hk-10</w:t>
            </w:r>
          </w:p>
        </w:tc>
        <w:tc>
          <w:tcPr>
            <w:tcW w:w="3775"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11"/>
              <w:jc w:val="center"/>
            </w:pPr>
            <w:r>
              <w:t>TRIPEPTIDE-IO CITRULLINE</w:t>
            </w:r>
          </w:p>
        </w:tc>
      </w:tr>
    </w:tbl>
    <w:p w:rsidR="001608DA" w:rsidRDefault="001608DA">
      <w:pPr>
        <w:spacing w:after="0"/>
        <w:ind w:left="-1656" w:right="467"/>
      </w:pPr>
    </w:p>
    <w:tbl>
      <w:tblPr>
        <w:tblStyle w:val="TableGrid"/>
        <w:tblW w:w="7546" w:type="dxa"/>
        <w:tblInd w:w="497" w:type="dxa"/>
        <w:tblCellMar>
          <w:top w:w="7" w:type="dxa"/>
          <w:left w:w="107" w:type="dxa"/>
          <w:bottom w:w="43" w:type="dxa"/>
          <w:right w:w="115" w:type="dxa"/>
        </w:tblCellMar>
        <w:tblLook w:val="04A0" w:firstRow="1" w:lastRow="0" w:firstColumn="1" w:lastColumn="0" w:noHBand="0" w:noVBand="1"/>
      </w:tblPr>
      <w:tblGrid>
        <w:gridCol w:w="1118"/>
        <w:gridCol w:w="2654"/>
        <w:gridCol w:w="3774"/>
      </w:tblGrid>
      <w:tr w:rsidR="001608DA">
        <w:trPr>
          <w:trHeight w:val="423"/>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45"/>
              <w:jc w:val="center"/>
            </w:pPr>
            <w:r>
              <w:rPr>
                <w:sz w:val="24"/>
              </w:rPr>
              <w:t>05809</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35"/>
              <w:jc w:val="center"/>
            </w:pPr>
            <w:r>
              <w:rPr>
                <w:sz w:val="28"/>
              </w:rPr>
              <w:t>=hk-2</w:t>
            </w:r>
          </w:p>
        </w:tc>
        <w:tc>
          <w:tcPr>
            <w:tcW w:w="3773"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3"/>
              <w:jc w:val="center"/>
            </w:pPr>
            <w:r>
              <w:t>TRIPEPTIDE-2</w:t>
            </w:r>
          </w:p>
        </w:tc>
      </w:tr>
      <w:tr w:rsidR="001608DA">
        <w:trPr>
          <w:trHeight w:val="423"/>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50"/>
              <w:jc w:val="center"/>
            </w:pPr>
            <w:r>
              <w:rPr>
                <w:sz w:val="24"/>
              </w:rPr>
              <w:t>05810</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261"/>
              <w:jc w:val="center"/>
            </w:pPr>
            <w:r>
              <w:rPr>
                <w:sz w:val="20"/>
              </w:rPr>
              <w:t>hk-3</w:t>
            </w:r>
          </w:p>
        </w:tc>
        <w:tc>
          <w:tcPr>
            <w:tcW w:w="3773"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8"/>
              <w:jc w:val="center"/>
            </w:pPr>
            <w:r>
              <w:t>TRIPEPTIDE-3</w:t>
            </w:r>
          </w:p>
        </w:tc>
      </w:tr>
      <w:tr w:rsidR="001608DA">
        <w:trPr>
          <w:trHeight w:val="418"/>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35"/>
              <w:jc w:val="center"/>
            </w:pPr>
            <w:r>
              <w:rPr>
                <w:sz w:val="24"/>
              </w:rPr>
              <w:t>05811</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26"/>
              <w:jc w:val="center"/>
            </w:pPr>
            <w:r>
              <w:rPr>
                <w:sz w:val="28"/>
              </w:rPr>
              <w:t>=ñk-32</w:t>
            </w:r>
          </w:p>
        </w:tc>
        <w:tc>
          <w:tcPr>
            <w:tcW w:w="3773"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7"/>
              <w:jc w:val="center"/>
            </w:pPr>
            <w:r>
              <w:t>TRIPEPTIDE-32</w:t>
            </w:r>
          </w:p>
        </w:tc>
      </w:tr>
      <w:tr w:rsidR="001608DA">
        <w:trPr>
          <w:trHeight w:val="418"/>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40"/>
              <w:jc w:val="center"/>
            </w:pPr>
            <w:r>
              <w:rPr>
                <w:sz w:val="24"/>
              </w:rPr>
              <w:t>06065</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21"/>
              <w:jc w:val="center"/>
            </w:pPr>
            <w:r>
              <w:rPr>
                <w:sz w:val="20"/>
              </w:rPr>
              <w:t xml:space="preserve">+ E </w:t>
            </w:r>
            <w:proofErr w:type="spellStart"/>
            <w:r>
              <w:rPr>
                <w:sz w:val="20"/>
              </w:rPr>
              <w:t>hk</w:t>
            </w:r>
            <w:proofErr w:type="spellEnd"/>
            <w:r>
              <w:rPr>
                <w:sz w:val="20"/>
              </w:rPr>
              <w:t>—l</w:t>
            </w:r>
          </w:p>
        </w:tc>
        <w:tc>
          <w:tcPr>
            <w:tcW w:w="3773"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7"/>
              <w:jc w:val="center"/>
            </w:pPr>
            <w:r>
              <w:t>TRIDECAPEPTIDE-I</w:t>
            </w:r>
          </w:p>
        </w:tc>
      </w:tr>
      <w:tr w:rsidR="001608DA">
        <w:trPr>
          <w:trHeight w:val="418"/>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45"/>
              <w:jc w:val="center"/>
            </w:pPr>
            <w:r>
              <w:rPr>
                <w:sz w:val="24"/>
              </w:rPr>
              <w:t>06093</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21"/>
              <w:jc w:val="center"/>
            </w:pPr>
            <w:r>
              <w:rPr>
                <w:sz w:val="24"/>
              </w:rPr>
              <w:t>+hk-4</w:t>
            </w:r>
          </w:p>
        </w:tc>
        <w:tc>
          <w:tcPr>
            <w:tcW w:w="3773"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17"/>
              <w:jc w:val="center"/>
            </w:pPr>
            <w:r>
              <w:rPr>
                <w:sz w:val="20"/>
              </w:rPr>
              <w:t>DECAPEPTIDE-4</w:t>
            </w:r>
          </w:p>
        </w:tc>
      </w:tr>
      <w:tr w:rsidR="001608DA">
        <w:trPr>
          <w:trHeight w:val="423"/>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31"/>
              <w:jc w:val="center"/>
            </w:pPr>
            <w:r>
              <w:rPr>
                <w:sz w:val="20"/>
              </w:rPr>
              <w:t>06 4 4 8</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242"/>
              <w:jc w:val="center"/>
            </w:pPr>
            <w:proofErr w:type="spellStart"/>
            <w:r>
              <w:rPr>
                <w:sz w:val="20"/>
              </w:rPr>
              <w:t>hk</w:t>
            </w:r>
            <w:proofErr w:type="spellEnd"/>
            <w:r>
              <w:rPr>
                <w:sz w:val="20"/>
              </w:rPr>
              <w:t>-l</w:t>
            </w:r>
          </w:p>
        </w:tc>
        <w:tc>
          <w:tcPr>
            <w:tcW w:w="3773"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17"/>
              <w:jc w:val="center"/>
            </w:pPr>
            <w:r>
              <w:rPr>
                <w:sz w:val="20"/>
              </w:rPr>
              <w:t>TETRAPEPTIDE-I</w:t>
            </w:r>
          </w:p>
        </w:tc>
      </w:tr>
      <w:tr w:rsidR="001608DA">
        <w:trPr>
          <w:trHeight w:val="418"/>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31"/>
              <w:jc w:val="center"/>
            </w:pPr>
            <w:r>
              <w:rPr>
                <w:sz w:val="24"/>
              </w:rPr>
              <w:t>06449</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251"/>
              <w:jc w:val="center"/>
            </w:pPr>
            <w:r>
              <w:rPr>
                <w:sz w:val="30"/>
              </w:rPr>
              <w:t>Ik-3</w:t>
            </w:r>
          </w:p>
        </w:tc>
        <w:tc>
          <w:tcPr>
            <w:tcW w:w="3773"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64"/>
              <w:jc w:val="center"/>
            </w:pPr>
            <w:r>
              <w:rPr>
                <w:sz w:val="20"/>
              </w:rPr>
              <w:t>TETRÅPEPTIDE-3</w:t>
            </w:r>
          </w:p>
        </w:tc>
      </w:tr>
      <w:tr w:rsidR="001608DA">
        <w:trPr>
          <w:trHeight w:val="418"/>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35"/>
              <w:jc w:val="center"/>
            </w:pPr>
            <w:r>
              <w:rPr>
                <w:sz w:val="24"/>
              </w:rPr>
              <w:t>06450</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247"/>
              <w:jc w:val="center"/>
            </w:pPr>
            <w:r>
              <w:rPr>
                <w:sz w:val="28"/>
              </w:rPr>
              <w:t>Ik-4</w:t>
            </w:r>
          </w:p>
        </w:tc>
        <w:tc>
          <w:tcPr>
            <w:tcW w:w="3773"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13"/>
              <w:jc w:val="center"/>
            </w:pPr>
            <w:r>
              <w:rPr>
                <w:sz w:val="20"/>
              </w:rPr>
              <w:t>TETRAPEPTIDE-4</w:t>
            </w:r>
          </w:p>
        </w:tc>
      </w:tr>
      <w:tr w:rsidR="001608DA">
        <w:trPr>
          <w:trHeight w:val="418"/>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31"/>
              <w:jc w:val="center"/>
            </w:pPr>
            <w:r>
              <w:rPr>
                <w:sz w:val="24"/>
              </w:rPr>
              <w:t>06847</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1"/>
              <w:jc w:val="center"/>
            </w:pPr>
            <w:r>
              <w:rPr>
                <w:sz w:val="28"/>
              </w:rPr>
              <w:t>sh-EÐk-1</w:t>
            </w:r>
          </w:p>
        </w:tc>
        <w:tc>
          <w:tcPr>
            <w:tcW w:w="3773"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3"/>
              <w:jc w:val="center"/>
            </w:pPr>
            <w:r>
              <w:t>SH-PENTAPEPTIDE-I</w:t>
            </w:r>
          </w:p>
        </w:tc>
      </w:tr>
      <w:tr w:rsidR="001608DA">
        <w:trPr>
          <w:trHeight w:val="421"/>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26"/>
              <w:jc w:val="center"/>
            </w:pPr>
            <w:r>
              <w:rPr>
                <w:sz w:val="24"/>
              </w:rPr>
              <w:t>06848</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6"/>
              <w:jc w:val="center"/>
            </w:pPr>
            <w:r>
              <w:rPr>
                <w:sz w:val="24"/>
              </w:rPr>
              <w:t>EPIk-3</w:t>
            </w:r>
          </w:p>
        </w:tc>
        <w:tc>
          <w:tcPr>
            <w:tcW w:w="3773"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13"/>
              <w:jc w:val="center"/>
            </w:pPr>
            <w:r>
              <w:rPr>
                <w:sz w:val="20"/>
              </w:rPr>
              <w:t>PENTAPEPTIDE-3</w:t>
            </w:r>
          </w:p>
        </w:tc>
      </w:tr>
      <w:tr w:rsidR="001608DA">
        <w:trPr>
          <w:trHeight w:val="826"/>
        </w:trPr>
        <w:tc>
          <w:tcPr>
            <w:tcW w:w="1118"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21"/>
              <w:jc w:val="center"/>
            </w:pPr>
            <w:r>
              <w:rPr>
                <w:sz w:val="24"/>
              </w:rPr>
              <w:t>06849</w:t>
            </w:r>
          </w:p>
        </w:tc>
        <w:tc>
          <w:tcPr>
            <w:tcW w:w="2654"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63"/>
            </w:pPr>
            <w:r>
              <w:rPr>
                <w:sz w:val="28"/>
              </w:rPr>
              <w:t xml:space="preserve">Ehk-34 </w:t>
            </w:r>
            <w:r>
              <w:rPr>
                <w:noProof/>
              </w:rPr>
              <w:drawing>
                <wp:inline distT="0" distB="0" distL="0" distR="0">
                  <wp:extent cx="731520" cy="161590"/>
                  <wp:effectExtent l="0" t="0" r="0" b="0"/>
                  <wp:docPr id="49392" name="Picture 49392"/>
                  <wp:cNvGraphicFramePr/>
                  <a:graphic xmlns:a="http://schemas.openxmlformats.org/drawingml/2006/main">
                    <a:graphicData uri="http://schemas.openxmlformats.org/drawingml/2006/picture">
                      <pic:pic xmlns:pic="http://schemas.openxmlformats.org/drawingml/2006/picture">
                        <pic:nvPicPr>
                          <pic:cNvPr id="49392" name="Picture 49392"/>
                          <pic:cNvPicPr/>
                        </pic:nvPicPr>
                        <pic:blipFill>
                          <a:blip r:embed="rId45"/>
                          <a:stretch>
                            <a:fillRect/>
                          </a:stretch>
                        </pic:blipFill>
                        <pic:spPr>
                          <a:xfrm>
                            <a:off x="0" y="0"/>
                            <a:ext cx="731520" cy="161590"/>
                          </a:xfrm>
                          <a:prstGeom prst="rect">
                            <a:avLst/>
                          </a:prstGeom>
                        </pic:spPr>
                      </pic:pic>
                    </a:graphicData>
                  </a:graphic>
                </wp:inline>
              </w:drawing>
            </w:r>
          </w:p>
        </w:tc>
        <w:tc>
          <w:tcPr>
            <w:tcW w:w="3773"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57"/>
              <w:ind w:right="13"/>
              <w:jc w:val="center"/>
            </w:pPr>
            <w:r>
              <w:rPr>
                <w:sz w:val="20"/>
              </w:rPr>
              <w:t>PENTAPEPTIDE-34</w:t>
            </w:r>
          </w:p>
          <w:p w:rsidR="001608DA" w:rsidRDefault="00EA07AF">
            <w:pPr>
              <w:spacing w:after="0"/>
              <w:ind w:right="3"/>
              <w:jc w:val="center"/>
            </w:pPr>
            <w:r>
              <w:rPr>
                <w:sz w:val="18"/>
              </w:rPr>
              <w:t>TRIFLUOROACETATE</w:t>
            </w:r>
          </w:p>
        </w:tc>
      </w:tr>
      <w:tr w:rsidR="001608DA">
        <w:trPr>
          <w:trHeight w:val="418"/>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21"/>
              <w:jc w:val="center"/>
            </w:pPr>
            <w:r>
              <w:rPr>
                <w:sz w:val="24"/>
              </w:rPr>
              <w:t>07775</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31"/>
              <w:jc w:val="center"/>
            </w:pPr>
            <w:proofErr w:type="spellStart"/>
            <w:r>
              <w:rPr>
                <w:sz w:val="28"/>
              </w:rPr>
              <w:t>Cüh</w:t>
            </w:r>
            <w:proofErr w:type="spellEnd"/>
            <w:r>
              <w:rPr>
                <w:sz w:val="28"/>
              </w:rPr>
              <w:t>*AÅk-3</w:t>
            </w:r>
          </w:p>
        </w:tc>
        <w:tc>
          <w:tcPr>
            <w:tcW w:w="3773"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8"/>
              <w:jc w:val="center"/>
            </w:pPr>
            <w:r>
              <w:rPr>
                <w:sz w:val="20"/>
              </w:rPr>
              <w:t>ACETYL OCTAPEPTIDE-3</w:t>
            </w:r>
          </w:p>
        </w:tc>
      </w:tr>
      <w:tr w:rsidR="001608DA">
        <w:trPr>
          <w:trHeight w:val="418"/>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6"/>
              <w:jc w:val="center"/>
            </w:pPr>
            <w:r>
              <w:rPr>
                <w:sz w:val="24"/>
              </w:rPr>
              <w:t>07776</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25"/>
            </w:pPr>
            <w:r>
              <w:rPr>
                <w:noProof/>
              </w:rPr>
              <w:drawing>
                <wp:inline distT="0" distB="0" distL="0" distR="0">
                  <wp:extent cx="868680" cy="152443"/>
                  <wp:effectExtent l="0" t="0" r="0" b="0"/>
                  <wp:docPr id="49240" name="Picture 49240"/>
                  <wp:cNvGraphicFramePr/>
                  <a:graphic xmlns:a="http://schemas.openxmlformats.org/drawingml/2006/main">
                    <a:graphicData uri="http://schemas.openxmlformats.org/drawingml/2006/picture">
                      <pic:pic xmlns:pic="http://schemas.openxmlformats.org/drawingml/2006/picture">
                        <pic:nvPicPr>
                          <pic:cNvPr id="49240" name="Picture 49240"/>
                          <pic:cNvPicPr/>
                        </pic:nvPicPr>
                        <pic:blipFill>
                          <a:blip r:embed="rId46"/>
                          <a:stretch>
                            <a:fillRect/>
                          </a:stretch>
                        </pic:blipFill>
                        <pic:spPr>
                          <a:xfrm>
                            <a:off x="0" y="0"/>
                            <a:ext cx="868680" cy="152443"/>
                          </a:xfrm>
                          <a:prstGeom prst="rect">
                            <a:avLst/>
                          </a:prstGeom>
                        </pic:spPr>
                      </pic:pic>
                    </a:graphicData>
                  </a:graphic>
                </wp:inline>
              </w:drawing>
            </w:r>
          </w:p>
        </w:tc>
        <w:tc>
          <w:tcPr>
            <w:tcW w:w="3773" w:type="dxa"/>
            <w:tcBorders>
              <w:top w:val="single" w:sz="2" w:space="0" w:color="000000"/>
              <w:left w:val="single" w:sz="2" w:space="0" w:color="000000"/>
              <w:bottom w:val="single" w:sz="2" w:space="0" w:color="000000"/>
              <w:right w:val="single" w:sz="2" w:space="0" w:color="000000"/>
            </w:tcBorders>
          </w:tcPr>
          <w:p w:rsidR="001608DA" w:rsidRDefault="00EA07AF">
            <w:pPr>
              <w:spacing w:after="0"/>
            </w:pPr>
            <w:r>
              <w:rPr>
                <w:sz w:val="18"/>
              </w:rPr>
              <w:t>ACETYL DIPEPTIDE-I CETYL ESTER</w:t>
            </w:r>
          </w:p>
        </w:tc>
      </w:tr>
      <w:tr w:rsidR="001608DA">
        <w:trPr>
          <w:trHeight w:val="420"/>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6"/>
              <w:jc w:val="center"/>
            </w:pPr>
            <w:r>
              <w:rPr>
                <w:sz w:val="24"/>
              </w:rPr>
              <w:t>07778</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21"/>
              <w:jc w:val="center"/>
            </w:pPr>
            <w:proofErr w:type="spellStart"/>
            <w:r>
              <w:rPr>
                <w:sz w:val="26"/>
              </w:rPr>
              <w:t>Cüh</w:t>
            </w:r>
            <w:proofErr w:type="spellEnd"/>
            <w:r>
              <w:rPr>
                <w:sz w:val="26"/>
              </w:rPr>
              <w:t>*</w:t>
            </w:r>
            <w:proofErr w:type="spellStart"/>
            <w:r>
              <w:rPr>
                <w:sz w:val="26"/>
              </w:rPr>
              <w:t>ñhk</w:t>
            </w:r>
            <w:proofErr w:type="spellEnd"/>
            <w:r>
              <w:rPr>
                <w:sz w:val="26"/>
              </w:rPr>
              <w:t>-l</w:t>
            </w:r>
          </w:p>
        </w:tc>
        <w:tc>
          <w:tcPr>
            <w:tcW w:w="3773"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22"/>
              <w:jc w:val="center"/>
            </w:pPr>
            <w:r>
              <w:rPr>
                <w:sz w:val="20"/>
              </w:rPr>
              <w:t>ACETYL HEXAPEPTIDE-I</w:t>
            </w:r>
          </w:p>
        </w:tc>
      </w:tr>
      <w:tr w:rsidR="001608DA">
        <w:trPr>
          <w:trHeight w:val="416"/>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1"/>
              <w:jc w:val="center"/>
            </w:pPr>
            <w:r>
              <w:rPr>
                <w:sz w:val="24"/>
              </w:rPr>
              <w:t>07779</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538"/>
            </w:pPr>
            <w:r>
              <w:rPr>
                <w:noProof/>
              </w:rPr>
              <w:drawing>
                <wp:inline distT="0" distB="0" distL="0" distR="0">
                  <wp:extent cx="874776" cy="149395"/>
                  <wp:effectExtent l="0" t="0" r="0" b="0"/>
                  <wp:docPr id="49115" name="Picture 49115"/>
                  <wp:cNvGraphicFramePr/>
                  <a:graphic xmlns:a="http://schemas.openxmlformats.org/drawingml/2006/main">
                    <a:graphicData uri="http://schemas.openxmlformats.org/drawingml/2006/picture">
                      <pic:pic xmlns:pic="http://schemas.openxmlformats.org/drawingml/2006/picture">
                        <pic:nvPicPr>
                          <pic:cNvPr id="49115" name="Picture 49115"/>
                          <pic:cNvPicPr/>
                        </pic:nvPicPr>
                        <pic:blipFill>
                          <a:blip r:embed="rId47"/>
                          <a:stretch>
                            <a:fillRect/>
                          </a:stretch>
                        </pic:blipFill>
                        <pic:spPr>
                          <a:xfrm>
                            <a:off x="0" y="0"/>
                            <a:ext cx="874776" cy="149395"/>
                          </a:xfrm>
                          <a:prstGeom prst="rect">
                            <a:avLst/>
                          </a:prstGeom>
                        </pic:spPr>
                      </pic:pic>
                    </a:graphicData>
                  </a:graphic>
                </wp:inline>
              </w:drawing>
            </w:r>
          </w:p>
        </w:tc>
        <w:tc>
          <w:tcPr>
            <w:tcW w:w="3773"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13"/>
              <w:jc w:val="center"/>
            </w:pPr>
            <w:r>
              <w:rPr>
                <w:sz w:val="20"/>
              </w:rPr>
              <w:t>ACETYL HEXAPEPTIDE-7</w:t>
            </w:r>
          </w:p>
        </w:tc>
      </w:tr>
      <w:tr w:rsidR="001608DA">
        <w:trPr>
          <w:trHeight w:val="418"/>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6"/>
              <w:jc w:val="center"/>
            </w:pPr>
            <w:r>
              <w:rPr>
                <w:sz w:val="24"/>
              </w:rPr>
              <w:t>07780</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542"/>
            </w:pPr>
            <w:r>
              <w:rPr>
                <w:noProof/>
              </w:rPr>
              <w:drawing>
                <wp:inline distT="0" distB="0" distL="0" distR="0">
                  <wp:extent cx="871728" cy="149395"/>
                  <wp:effectExtent l="0" t="0" r="0" b="0"/>
                  <wp:docPr id="49185" name="Picture 49185"/>
                  <wp:cNvGraphicFramePr/>
                  <a:graphic xmlns:a="http://schemas.openxmlformats.org/drawingml/2006/main">
                    <a:graphicData uri="http://schemas.openxmlformats.org/drawingml/2006/picture">
                      <pic:pic xmlns:pic="http://schemas.openxmlformats.org/drawingml/2006/picture">
                        <pic:nvPicPr>
                          <pic:cNvPr id="49185" name="Picture 49185"/>
                          <pic:cNvPicPr/>
                        </pic:nvPicPr>
                        <pic:blipFill>
                          <a:blip r:embed="rId48"/>
                          <a:stretch>
                            <a:fillRect/>
                          </a:stretch>
                        </pic:blipFill>
                        <pic:spPr>
                          <a:xfrm>
                            <a:off x="0" y="0"/>
                            <a:ext cx="871728" cy="149395"/>
                          </a:xfrm>
                          <a:prstGeom prst="rect">
                            <a:avLst/>
                          </a:prstGeom>
                        </pic:spPr>
                      </pic:pic>
                    </a:graphicData>
                  </a:graphic>
                </wp:inline>
              </w:drawing>
            </w:r>
          </w:p>
        </w:tc>
        <w:tc>
          <w:tcPr>
            <w:tcW w:w="3773"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17"/>
              <w:jc w:val="center"/>
            </w:pPr>
            <w:r>
              <w:rPr>
                <w:sz w:val="20"/>
              </w:rPr>
              <w:t>ACETYL HEXAPEPTIDE-8</w:t>
            </w:r>
          </w:p>
        </w:tc>
      </w:tr>
      <w:tr w:rsidR="001608DA">
        <w:trPr>
          <w:trHeight w:val="420"/>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7"/>
              <w:jc w:val="center"/>
            </w:pPr>
            <w:r>
              <w:rPr>
                <w:sz w:val="24"/>
              </w:rPr>
              <w:t>07781</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542"/>
            </w:pPr>
            <w:r>
              <w:rPr>
                <w:noProof/>
              </w:rPr>
              <w:drawing>
                <wp:inline distT="0" distB="0" distL="0" distR="0">
                  <wp:extent cx="871728" cy="152443"/>
                  <wp:effectExtent l="0" t="0" r="0" b="0"/>
                  <wp:docPr id="49251" name="Picture 49251"/>
                  <wp:cNvGraphicFramePr/>
                  <a:graphic xmlns:a="http://schemas.openxmlformats.org/drawingml/2006/main">
                    <a:graphicData uri="http://schemas.openxmlformats.org/drawingml/2006/picture">
                      <pic:pic xmlns:pic="http://schemas.openxmlformats.org/drawingml/2006/picture">
                        <pic:nvPicPr>
                          <pic:cNvPr id="49251" name="Picture 49251"/>
                          <pic:cNvPicPr/>
                        </pic:nvPicPr>
                        <pic:blipFill>
                          <a:blip r:embed="rId49"/>
                          <a:stretch>
                            <a:fillRect/>
                          </a:stretch>
                        </pic:blipFill>
                        <pic:spPr>
                          <a:xfrm>
                            <a:off x="0" y="0"/>
                            <a:ext cx="871728" cy="152443"/>
                          </a:xfrm>
                          <a:prstGeom prst="rect">
                            <a:avLst/>
                          </a:prstGeom>
                        </pic:spPr>
                      </pic:pic>
                    </a:graphicData>
                  </a:graphic>
                </wp:inline>
              </w:drawing>
            </w:r>
          </w:p>
        </w:tc>
        <w:tc>
          <w:tcPr>
            <w:tcW w:w="3773"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13"/>
              <w:jc w:val="center"/>
            </w:pPr>
            <w:r>
              <w:rPr>
                <w:sz w:val="20"/>
              </w:rPr>
              <w:t>ACETYL HEPTAPEPTIDE-4</w:t>
            </w:r>
          </w:p>
        </w:tc>
      </w:tr>
      <w:tr w:rsidR="001608DA">
        <w:trPr>
          <w:trHeight w:val="418"/>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7"/>
              <w:jc w:val="center"/>
            </w:pPr>
            <w:r>
              <w:rPr>
                <w:sz w:val="24"/>
              </w:rPr>
              <w:t>07784</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21"/>
              <w:jc w:val="center"/>
            </w:pPr>
            <w:r>
              <w:rPr>
                <w:sz w:val="32"/>
              </w:rPr>
              <w:t>C$G*Eñk-1</w:t>
            </w:r>
          </w:p>
        </w:tc>
        <w:tc>
          <w:tcPr>
            <w:tcW w:w="3773"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17"/>
              <w:jc w:val="center"/>
            </w:pPr>
            <w:r>
              <w:t>ACETYL TRIPEPTIDE-I</w:t>
            </w:r>
          </w:p>
        </w:tc>
      </w:tr>
      <w:tr w:rsidR="001608DA">
        <w:trPr>
          <w:trHeight w:val="418"/>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7"/>
              <w:jc w:val="center"/>
            </w:pPr>
            <w:r>
              <w:rPr>
                <w:sz w:val="24"/>
              </w:rPr>
              <w:t>07785</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16"/>
              <w:jc w:val="center"/>
            </w:pPr>
            <w:r>
              <w:rPr>
                <w:sz w:val="24"/>
              </w:rPr>
              <w:t>C $G*Ehk-11</w:t>
            </w:r>
          </w:p>
        </w:tc>
        <w:tc>
          <w:tcPr>
            <w:tcW w:w="3773"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17"/>
              <w:jc w:val="center"/>
            </w:pPr>
            <w:r>
              <w:t>ACETYL TETRAPEPTIDE-II</w:t>
            </w:r>
          </w:p>
        </w:tc>
      </w:tr>
      <w:tr w:rsidR="001608DA">
        <w:trPr>
          <w:trHeight w:val="421"/>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7"/>
              <w:jc w:val="center"/>
            </w:pPr>
            <w:r>
              <w:rPr>
                <w:sz w:val="24"/>
              </w:rPr>
              <w:t>07786</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947"/>
              <w:jc w:val="center"/>
            </w:pPr>
            <w:r>
              <w:rPr>
                <w:sz w:val="26"/>
              </w:rPr>
              <w:t>hk-2</w:t>
            </w:r>
          </w:p>
        </w:tc>
        <w:tc>
          <w:tcPr>
            <w:tcW w:w="3773"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13"/>
              <w:jc w:val="center"/>
            </w:pPr>
            <w:r>
              <w:rPr>
                <w:sz w:val="20"/>
              </w:rPr>
              <w:t>ACETYL TETRAPEPTIDE-2</w:t>
            </w:r>
          </w:p>
        </w:tc>
      </w:tr>
      <w:tr w:rsidR="001608DA">
        <w:trPr>
          <w:trHeight w:val="415"/>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2"/>
              <w:jc w:val="center"/>
            </w:pPr>
            <w:r>
              <w:rPr>
                <w:sz w:val="24"/>
              </w:rPr>
              <w:t>07787</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21"/>
              <w:jc w:val="center"/>
            </w:pPr>
            <w:r>
              <w:rPr>
                <w:sz w:val="28"/>
              </w:rPr>
              <w:t>C g hk-3</w:t>
            </w:r>
          </w:p>
        </w:tc>
        <w:tc>
          <w:tcPr>
            <w:tcW w:w="3773"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8"/>
              <w:jc w:val="center"/>
            </w:pPr>
            <w:r>
              <w:rPr>
                <w:sz w:val="20"/>
              </w:rPr>
              <w:t>ACETYL TETRAPEPTIDE-3</w:t>
            </w:r>
          </w:p>
        </w:tc>
      </w:tr>
      <w:tr w:rsidR="001608DA">
        <w:trPr>
          <w:trHeight w:val="418"/>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2"/>
              <w:jc w:val="center"/>
            </w:pPr>
            <w:r>
              <w:rPr>
                <w:sz w:val="24"/>
              </w:rPr>
              <w:t>07788</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938"/>
              <w:jc w:val="center"/>
            </w:pPr>
            <w:r>
              <w:rPr>
                <w:sz w:val="26"/>
              </w:rPr>
              <w:t>hk-5</w:t>
            </w:r>
          </w:p>
        </w:tc>
        <w:tc>
          <w:tcPr>
            <w:tcW w:w="3773"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13"/>
              <w:jc w:val="center"/>
            </w:pPr>
            <w:r>
              <w:rPr>
                <w:sz w:val="20"/>
              </w:rPr>
              <w:t>ACETYL TETRAPEPTIDE-5</w:t>
            </w:r>
          </w:p>
        </w:tc>
      </w:tr>
      <w:tr w:rsidR="001608DA">
        <w:trPr>
          <w:trHeight w:val="418"/>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2"/>
              <w:jc w:val="center"/>
            </w:pPr>
            <w:r>
              <w:rPr>
                <w:sz w:val="24"/>
              </w:rPr>
              <w:t>07789</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538"/>
            </w:pPr>
            <w:r>
              <w:rPr>
                <w:noProof/>
              </w:rPr>
              <w:drawing>
                <wp:inline distT="0" distB="0" distL="0" distR="0">
                  <wp:extent cx="871728" cy="152443"/>
                  <wp:effectExtent l="0" t="0" r="0" b="0"/>
                  <wp:docPr id="49196" name="Picture 49196"/>
                  <wp:cNvGraphicFramePr/>
                  <a:graphic xmlns:a="http://schemas.openxmlformats.org/drawingml/2006/main">
                    <a:graphicData uri="http://schemas.openxmlformats.org/drawingml/2006/picture">
                      <pic:pic xmlns:pic="http://schemas.openxmlformats.org/drawingml/2006/picture">
                        <pic:nvPicPr>
                          <pic:cNvPr id="49196" name="Picture 49196"/>
                          <pic:cNvPicPr/>
                        </pic:nvPicPr>
                        <pic:blipFill>
                          <a:blip r:embed="rId50"/>
                          <a:stretch>
                            <a:fillRect/>
                          </a:stretch>
                        </pic:blipFill>
                        <pic:spPr>
                          <a:xfrm>
                            <a:off x="0" y="0"/>
                            <a:ext cx="871728" cy="152443"/>
                          </a:xfrm>
                          <a:prstGeom prst="rect">
                            <a:avLst/>
                          </a:prstGeom>
                        </pic:spPr>
                      </pic:pic>
                    </a:graphicData>
                  </a:graphic>
                </wp:inline>
              </w:drawing>
            </w:r>
          </w:p>
        </w:tc>
        <w:tc>
          <w:tcPr>
            <w:tcW w:w="3773"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13"/>
              <w:jc w:val="center"/>
            </w:pPr>
            <w:r>
              <w:rPr>
                <w:sz w:val="20"/>
              </w:rPr>
              <w:t>ACETYL TETRAPEPTIDE-9</w:t>
            </w:r>
          </w:p>
        </w:tc>
      </w:tr>
      <w:tr w:rsidR="001608DA">
        <w:trPr>
          <w:trHeight w:val="418"/>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8"/>
              <w:jc w:val="center"/>
            </w:pPr>
            <w:r>
              <w:rPr>
                <w:sz w:val="24"/>
              </w:rPr>
              <w:t>08728</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504"/>
            </w:pPr>
            <w:r>
              <w:rPr>
                <w:noProof/>
              </w:rPr>
              <w:drawing>
                <wp:inline distT="0" distB="0" distL="0" distR="0">
                  <wp:extent cx="893064" cy="152444"/>
                  <wp:effectExtent l="0" t="0" r="0" b="0"/>
                  <wp:docPr id="49222" name="Picture 49222"/>
                  <wp:cNvGraphicFramePr/>
                  <a:graphic xmlns:a="http://schemas.openxmlformats.org/drawingml/2006/main">
                    <a:graphicData uri="http://schemas.openxmlformats.org/drawingml/2006/picture">
                      <pic:pic xmlns:pic="http://schemas.openxmlformats.org/drawingml/2006/picture">
                        <pic:nvPicPr>
                          <pic:cNvPr id="49222" name="Picture 49222"/>
                          <pic:cNvPicPr/>
                        </pic:nvPicPr>
                        <pic:blipFill>
                          <a:blip r:embed="rId51"/>
                          <a:stretch>
                            <a:fillRect/>
                          </a:stretch>
                        </pic:blipFill>
                        <pic:spPr>
                          <a:xfrm>
                            <a:off x="0" y="0"/>
                            <a:ext cx="893064" cy="152444"/>
                          </a:xfrm>
                          <a:prstGeom prst="rect">
                            <a:avLst/>
                          </a:prstGeom>
                        </pic:spPr>
                      </pic:pic>
                    </a:graphicData>
                  </a:graphic>
                </wp:inline>
              </w:drawing>
            </w:r>
          </w:p>
        </w:tc>
        <w:tc>
          <w:tcPr>
            <w:tcW w:w="3773"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17"/>
              <w:jc w:val="center"/>
            </w:pPr>
            <w:r>
              <w:t>PALMITOYL DIPEPTIDE-7</w:t>
            </w:r>
          </w:p>
        </w:tc>
      </w:tr>
      <w:tr w:rsidR="001608DA">
        <w:trPr>
          <w:trHeight w:val="944"/>
        </w:trPr>
        <w:tc>
          <w:tcPr>
            <w:tcW w:w="1118"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3"/>
              <w:jc w:val="center"/>
            </w:pPr>
            <w:r>
              <w:rPr>
                <w:sz w:val="24"/>
              </w:rPr>
              <w:t>08731</w:t>
            </w:r>
          </w:p>
        </w:tc>
        <w:tc>
          <w:tcPr>
            <w:tcW w:w="2654" w:type="dxa"/>
            <w:tcBorders>
              <w:top w:val="single" w:sz="2" w:space="0" w:color="000000"/>
              <w:left w:val="single" w:sz="2" w:space="0" w:color="000000"/>
              <w:bottom w:val="single" w:sz="2" w:space="0" w:color="000000"/>
              <w:right w:val="single" w:sz="2" w:space="0" w:color="000000"/>
            </w:tcBorders>
            <w:vAlign w:val="bottom"/>
          </w:tcPr>
          <w:p w:rsidR="001608DA" w:rsidRDefault="00EA07AF">
            <w:pPr>
              <w:spacing w:after="72"/>
              <w:ind w:left="82"/>
            </w:pPr>
            <w:r>
              <w:rPr>
                <w:noProof/>
              </w:rPr>
              <w:drawing>
                <wp:inline distT="0" distB="0" distL="0" distR="0">
                  <wp:extent cx="1426464" cy="155493"/>
                  <wp:effectExtent l="0" t="0" r="0" b="0"/>
                  <wp:docPr id="49408" name="Picture 49408"/>
                  <wp:cNvGraphicFramePr/>
                  <a:graphic xmlns:a="http://schemas.openxmlformats.org/drawingml/2006/main">
                    <a:graphicData uri="http://schemas.openxmlformats.org/drawingml/2006/picture">
                      <pic:pic xmlns:pic="http://schemas.openxmlformats.org/drawingml/2006/picture">
                        <pic:nvPicPr>
                          <pic:cNvPr id="49408" name="Picture 49408"/>
                          <pic:cNvPicPr/>
                        </pic:nvPicPr>
                        <pic:blipFill>
                          <a:blip r:embed="rId52"/>
                          <a:stretch>
                            <a:fillRect/>
                          </a:stretch>
                        </pic:blipFill>
                        <pic:spPr>
                          <a:xfrm>
                            <a:off x="0" y="0"/>
                            <a:ext cx="1426464" cy="155493"/>
                          </a:xfrm>
                          <a:prstGeom prst="rect">
                            <a:avLst/>
                          </a:prstGeom>
                        </pic:spPr>
                      </pic:pic>
                    </a:graphicData>
                  </a:graphic>
                </wp:inline>
              </w:drawing>
            </w:r>
          </w:p>
          <w:p w:rsidR="001608DA" w:rsidRDefault="00EA07AF">
            <w:pPr>
              <w:spacing w:after="0"/>
              <w:ind w:right="13"/>
              <w:jc w:val="center"/>
            </w:pPr>
            <w:r>
              <w:rPr>
                <w:sz w:val="24"/>
              </w:rPr>
              <w:t>*hk-12</w:t>
            </w:r>
          </w:p>
        </w:tc>
        <w:tc>
          <w:tcPr>
            <w:tcW w:w="3773" w:type="dxa"/>
            <w:tcBorders>
              <w:top w:val="single" w:sz="2" w:space="0" w:color="000000"/>
              <w:left w:val="single" w:sz="2" w:space="0" w:color="000000"/>
              <w:bottom w:val="single" w:sz="2" w:space="0" w:color="000000"/>
              <w:right w:val="single" w:sz="2" w:space="0" w:color="000000"/>
            </w:tcBorders>
          </w:tcPr>
          <w:p w:rsidR="001608DA" w:rsidRDefault="00EA07AF">
            <w:pPr>
              <w:spacing w:after="87"/>
              <w:ind w:right="3"/>
              <w:jc w:val="center"/>
            </w:pPr>
            <w:r>
              <w:rPr>
                <w:sz w:val="18"/>
              </w:rPr>
              <w:t>PALMITOYL</w:t>
            </w:r>
          </w:p>
          <w:p w:rsidR="001608DA" w:rsidRDefault="00EA07AF">
            <w:pPr>
              <w:spacing w:after="0"/>
              <w:jc w:val="center"/>
            </w:pPr>
            <w:r>
              <w:t>TRIPEPTIDE-I/PALMITOYL HEXAPEPTIDE-12</w:t>
            </w:r>
          </w:p>
        </w:tc>
      </w:tr>
      <w:tr w:rsidR="001608DA">
        <w:trPr>
          <w:trHeight w:val="420"/>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8"/>
              <w:jc w:val="center"/>
            </w:pPr>
            <w:r>
              <w:rPr>
                <w:sz w:val="24"/>
              </w:rPr>
              <w:t>08739</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933"/>
              <w:jc w:val="center"/>
            </w:pPr>
            <w:proofErr w:type="spellStart"/>
            <w:r>
              <w:rPr>
                <w:sz w:val="20"/>
              </w:rPr>
              <w:t>hk</w:t>
            </w:r>
            <w:proofErr w:type="spellEnd"/>
            <w:r>
              <w:rPr>
                <w:sz w:val="20"/>
              </w:rPr>
              <w:t>—12</w:t>
            </w:r>
          </w:p>
        </w:tc>
        <w:tc>
          <w:tcPr>
            <w:tcW w:w="3773"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8"/>
              <w:jc w:val="center"/>
            </w:pPr>
            <w:r>
              <w:rPr>
                <w:sz w:val="20"/>
              </w:rPr>
              <w:t>PALMITOYL HEXAPEPTIDE-12</w:t>
            </w:r>
          </w:p>
        </w:tc>
      </w:tr>
      <w:tr w:rsidR="001608DA">
        <w:trPr>
          <w:trHeight w:val="418"/>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3"/>
              <w:jc w:val="center"/>
            </w:pPr>
            <w:r>
              <w:rPr>
                <w:sz w:val="24"/>
              </w:rPr>
              <w:t>08740</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437"/>
            </w:pPr>
            <w:r>
              <w:rPr>
                <w:noProof/>
              </w:rPr>
              <w:drawing>
                <wp:inline distT="0" distB="0" distL="0" distR="0">
                  <wp:extent cx="972312" cy="155491"/>
                  <wp:effectExtent l="0" t="0" r="0" b="0"/>
                  <wp:docPr id="49211" name="Picture 49211"/>
                  <wp:cNvGraphicFramePr/>
                  <a:graphic xmlns:a="http://schemas.openxmlformats.org/drawingml/2006/main">
                    <a:graphicData uri="http://schemas.openxmlformats.org/drawingml/2006/picture">
                      <pic:pic xmlns:pic="http://schemas.openxmlformats.org/drawingml/2006/picture">
                        <pic:nvPicPr>
                          <pic:cNvPr id="49211" name="Picture 49211"/>
                          <pic:cNvPicPr/>
                        </pic:nvPicPr>
                        <pic:blipFill>
                          <a:blip r:embed="rId53"/>
                          <a:stretch>
                            <a:fillRect/>
                          </a:stretch>
                        </pic:blipFill>
                        <pic:spPr>
                          <a:xfrm>
                            <a:off x="0" y="0"/>
                            <a:ext cx="972312" cy="155491"/>
                          </a:xfrm>
                          <a:prstGeom prst="rect">
                            <a:avLst/>
                          </a:prstGeom>
                        </pic:spPr>
                      </pic:pic>
                    </a:graphicData>
                  </a:graphic>
                </wp:inline>
              </w:drawing>
            </w:r>
          </w:p>
        </w:tc>
        <w:tc>
          <w:tcPr>
            <w:tcW w:w="3773"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8"/>
              <w:jc w:val="center"/>
            </w:pPr>
            <w:r>
              <w:rPr>
                <w:sz w:val="20"/>
              </w:rPr>
              <w:t>PALMITOYL HEXAPEPTIDE-14</w:t>
            </w:r>
          </w:p>
        </w:tc>
      </w:tr>
      <w:tr w:rsidR="001608DA">
        <w:trPr>
          <w:trHeight w:val="418"/>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17"/>
              <w:jc w:val="center"/>
            </w:pPr>
            <w:r>
              <w:rPr>
                <w:sz w:val="24"/>
              </w:rPr>
              <w:t>08741</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32"/>
              <w:jc w:val="center"/>
            </w:pPr>
            <w:r>
              <w:rPr>
                <w:noProof/>
              </w:rPr>
              <w:drawing>
                <wp:inline distT="0" distB="0" distL="0" distR="0">
                  <wp:extent cx="591312" cy="152443"/>
                  <wp:effectExtent l="0" t="0" r="0" b="0"/>
                  <wp:docPr id="49124" name="Picture 49124"/>
                  <wp:cNvGraphicFramePr/>
                  <a:graphic xmlns:a="http://schemas.openxmlformats.org/drawingml/2006/main">
                    <a:graphicData uri="http://schemas.openxmlformats.org/drawingml/2006/picture">
                      <pic:pic xmlns:pic="http://schemas.openxmlformats.org/drawingml/2006/picture">
                        <pic:nvPicPr>
                          <pic:cNvPr id="49124" name="Picture 49124"/>
                          <pic:cNvPicPr/>
                        </pic:nvPicPr>
                        <pic:blipFill>
                          <a:blip r:embed="rId54"/>
                          <a:stretch>
                            <a:fillRect/>
                          </a:stretch>
                        </pic:blipFill>
                        <pic:spPr>
                          <a:xfrm>
                            <a:off x="0" y="0"/>
                            <a:ext cx="591312" cy="152443"/>
                          </a:xfrm>
                          <a:prstGeom prst="rect">
                            <a:avLst/>
                          </a:prstGeom>
                        </pic:spPr>
                      </pic:pic>
                    </a:graphicData>
                  </a:graphic>
                </wp:inline>
              </w:drawing>
            </w:r>
            <w:proofErr w:type="spellStart"/>
            <w:r>
              <w:rPr>
                <w:sz w:val="18"/>
              </w:rPr>
              <w:t>Ak</w:t>
            </w:r>
            <w:proofErr w:type="spellEnd"/>
            <w:r>
              <w:rPr>
                <w:sz w:val="18"/>
              </w:rPr>
              <w:t>—15</w:t>
            </w:r>
          </w:p>
        </w:tc>
        <w:tc>
          <w:tcPr>
            <w:tcW w:w="3773"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8"/>
              <w:jc w:val="center"/>
            </w:pPr>
            <w:r>
              <w:rPr>
                <w:sz w:val="20"/>
              </w:rPr>
              <w:t>PALMITOYL HEXAPEPTIDE-15</w:t>
            </w:r>
          </w:p>
        </w:tc>
      </w:tr>
      <w:tr w:rsidR="001608DA">
        <w:trPr>
          <w:trHeight w:val="418"/>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13"/>
              <w:jc w:val="center"/>
            </w:pPr>
            <w:r>
              <w:rPr>
                <w:sz w:val="24"/>
              </w:rPr>
              <w:t>08747</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722"/>
              <w:jc w:val="center"/>
            </w:pPr>
            <w:r>
              <w:rPr>
                <w:sz w:val="20"/>
              </w:rPr>
              <w:t xml:space="preserve">= </w:t>
            </w:r>
            <w:proofErr w:type="spellStart"/>
            <w:r>
              <w:rPr>
                <w:sz w:val="20"/>
              </w:rPr>
              <w:t>hk</w:t>
            </w:r>
            <w:proofErr w:type="spellEnd"/>
            <w:r>
              <w:rPr>
                <w:sz w:val="20"/>
              </w:rPr>
              <w:t>-l</w:t>
            </w:r>
          </w:p>
        </w:tc>
        <w:tc>
          <w:tcPr>
            <w:tcW w:w="3773"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13"/>
              <w:jc w:val="center"/>
            </w:pPr>
            <w:r>
              <w:t>PALMITOYL TRIPEPTIDE-I</w:t>
            </w:r>
          </w:p>
        </w:tc>
      </w:tr>
      <w:tr w:rsidR="001608DA">
        <w:trPr>
          <w:trHeight w:val="418"/>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13"/>
              <w:jc w:val="center"/>
            </w:pPr>
            <w:r>
              <w:rPr>
                <w:sz w:val="24"/>
              </w:rPr>
              <w:t>08748</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928"/>
              <w:jc w:val="center"/>
            </w:pPr>
            <w:proofErr w:type="spellStart"/>
            <w:r>
              <w:rPr>
                <w:sz w:val="18"/>
              </w:rPr>
              <w:t>hk</w:t>
            </w:r>
            <w:proofErr w:type="spellEnd"/>
            <w:r>
              <w:rPr>
                <w:sz w:val="18"/>
              </w:rPr>
              <w:t>—5</w:t>
            </w:r>
          </w:p>
        </w:tc>
        <w:tc>
          <w:tcPr>
            <w:tcW w:w="3773"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8"/>
              <w:jc w:val="center"/>
            </w:pPr>
            <w:r>
              <w:t>PALMITOYL TRIPEPTIDE-5</w:t>
            </w:r>
          </w:p>
        </w:tc>
      </w:tr>
      <w:tr w:rsidR="001608DA">
        <w:trPr>
          <w:trHeight w:val="418"/>
        </w:trPr>
        <w:tc>
          <w:tcPr>
            <w:tcW w:w="1118"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17"/>
              <w:jc w:val="center"/>
            </w:pPr>
            <w:r>
              <w:rPr>
                <w:sz w:val="24"/>
              </w:rPr>
              <w:t>08749</w:t>
            </w:r>
          </w:p>
        </w:tc>
        <w:tc>
          <w:tcPr>
            <w:tcW w:w="2654"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left="727"/>
              <w:jc w:val="center"/>
            </w:pPr>
            <w:r>
              <w:rPr>
                <w:sz w:val="28"/>
              </w:rPr>
              <w:t>= 1k-8</w:t>
            </w:r>
          </w:p>
        </w:tc>
        <w:tc>
          <w:tcPr>
            <w:tcW w:w="3773"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8"/>
              <w:jc w:val="center"/>
            </w:pPr>
            <w:r>
              <w:t>PALMITOYL TRIPEPTIDE-8</w:t>
            </w:r>
          </w:p>
        </w:tc>
      </w:tr>
    </w:tbl>
    <w:p w:rsidR="001608DA" w:rsidRDefault="001608DA">
      <w:pPr>
        <w:spacing w:after="0"/>
        <w:ind w:left="-1656" w:right="499"/>
      </w:pPr>
    </w:p>
    <w:tbl>
      <w:tblPr>
        <w:tblStyle w:val="TableGrid"/>
        <w:tblW w:w="7525" w:type="dxa"/>
        <w:tblInd w:w="487" w:type="dxa"/>
        <w:tblCellMar>
          <w:top w:w="59" w:type="dxa"/>
          <w:left w:w="115" w:type="dxa"/>
          <w:bottom w:w="0" w:type="dxa"/>
          <w:right w:w="115" w:type="dxa"/>
        </w:tblCellMar>
        <w:tblLook w:val="04A0" w:firstRow="1" w:lastRow="0" w:firstColumn="1" w:lastColumn="0" w:noHBand="0" w:noVBand="1"/>
      </w:tblPr>
      <w:tblGrid>
        <w:gridCol w:w="1129"/>
        <w:gridCol w:w="2645"/>
        <w:gridCol w:w="3751"/>
      </w:tblGrid>
      <w:tr w:rsidR="001608DA">
        <w:trPr>
          <w:trHeight w:val="421"/>
        </w:trPr>
        <w:tc>
          <w:tcPr>
            <w:tcW w:w="1129"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5"/>
              <w:jc w:val="center"/>
            </w:pPr>
            <w:r>
              <w:rPr>
                <w:rFonts w:ascii="Microsoft JhengHei" w:eastAsia="Microsoft JhengHei" w:hAnsi="Microsoft JhengHei" w:cs="Microsoft JhengHei"/>
              </w:rPr>
              <w:t>08754</w:t>
            </w:r>
          </w:p>
        </w:tc>
        <w:tc>
          <w:tcPr>
            <w:tcW w:w="2645"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11"/>
              <w:jc w:val="center"/>
            </w:pPr>
            <w:proofErr w:type="gramStart"/>
            <w:r>
              <w:rPr>
                <w:rFonts w:ascii="Microsoft JhengHei" w:eastAsia="Microsoft JhengHei" w:hAnsi="Microsoft JhengHei" w:cs="Microsoft JhengHei"/>
                <w:sz w:val="24"/>
              </w:rPr>
              <w:t>棕榈酰四肽</w:t>
            </w:r>
            <w:proofErr w:type="gramEnd"/>
            <w:r>
              <w:rPr>
                <w:rFonts w:ascii="Microsoft JhengHei" w:eastAsia="Microsoft JhengHei" w:hAnsi="Microsoft JhengHei" w:cs="Microsoft JhengHei"/>
                <w:sz w:val="24"/>
              </w:rPr>
              <w:t>一</w:t>
            </w:r>
            <w:proofErr w:type="gramStart"/>
            <w:r>
              <w:rPr>
                <w:rFonts w:ascii="Microsoft JhengHei" w:eastAsia="Microsoft JhengHei" w:hAnsi="Microsoft JhengHei" w:cs="Microsoft JhengHei"/>
                <w:sz w:val="24"/>
              </w:rPr>
              <w:t>10</w:t>
            </w:r>
            <w:proofErr w:type="gramEnd"/>
          </w:p>
        </w:tc>
        <w:tc>
          <w:tcPr>
            <w:tcW w:w="3751"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17"/>
              <w:jc w:val="center"/>
            </w:pPr>
            <w:r>
              <w:rPr>
                <w:rFonts w:ascii="Microsoft JhengHei" w:eastAsia="Microsoft JhengHei" w:hAnsi="Microsoft JhengHei" w:cs="Microsoft JhengHei"/>
                <w:sz w:val="20"/>
              </w:rPr>
              <w:t>PALMITOYL TETRAPEPTIDE—10</w:t>
            </w:r>
          </w:p>
        </w:tc>
      </w:tr>
      <w:tr w:rsidR="001608DA">
        <w:trPr>
          <w:trHeight w:val="423"/>
        </w:trPr>
        <w:tc>
          <w:tcPr>
            <w:tcW w:w="1129" w:type="dxa"/>
            <w:tcBorders>
              <w:top w:val="single" w:sz="2" w:space="0" w:color="000000"/>
              <w:left w:val="single" w:sz="2" w:space="0" w:color="000000"/>
              <w:bottom w:val="single" w:sz="2" w:space="0" w:color="000000"/>
              <w:right w:val="single" w:sz="2" w:space="0" w:color="000000"/>
            </w:tcBorders>
          </w:tcPr>
          <w:p w:rsidR="001608DA" w:rsidRDefault="00EA07AF">
            <w:pPr>
              <w:spacing w:after="0"/>
              <w:jc w:val="center"/>
            </w:pPr>
            <w:r>
              <w:rPr>
                <w:rFonts w:ascii="Microsoft JhengHei" w:eastAsia="Microsoft JhengHei" w:hAnsi="Microsoft JhengHei" w:cs="Microsoft JhengHei"/>
              </w:rPr>
              <w:t>08755</w:t>
            </w:r>
          </w:p>
        </w:tc>
        <w:tc>
          <w:tcPr>
            <w:tcW w:w="2645"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20"/>
              <w:jc w:val="center"/>
            </w:pPr>
            <w:proofErr w:type="gramStart"/>
            <w:r>
              <w:rPr>
                <w:rFonts w:ascii="Microsoft JhengHei" w:eastAsia="Microsoft JhengHei" w:hAnsi="Microsoft JhengHei" w:cs="Microsoft JhengHei"/>
                <w:sz w:val="24"/>
              </w:rPr>
              <w:t>棕榈酰四肽</w:t>
            </w:r>
            <w:proofErr w:type="gramEnd"/>
            <w:r>
              <w:rPr>
                <w:rFonts w:ascii="Microsoft JhengHei" w:eastAsia="Microsoft JhengHei" w:hAnsi="Microsoft JhengHei" w:cs="Microsoft JhengHei"/>
                <w:sz w:val="24"/>
              </w:rPr>
              <w:t>一</w:t>
            </w:r>
            <w:proofErr w:type="gramStart"/>
            <w:r>
              <w:rPr>
                <w:rFonts w:ascii="Microsoft JhengHei" w:eastAsia="Microsoft JhengHei" w:hAnsi="Microsoft JhengHei" w:cs="Microsoft JhengHei"/>
                <w:sz w:val="24"/>
              </w:rPr>
              <w:t>5</w:t>
            </w:r>
            <w:proofErr w:type="gramEnd"/>
          </w:p>
        </w:tc>
        <w:tc>
          <w:tcPr>
            <w:tcW w:w="3751"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418"/>
        </w:trPr>
        <w:tc>
          <w:tcPr>
            <w:tcW w:w="1129"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jc w:val="center"/>
            </w:pPr>
            <w:r>
              <w:rPr>
                <w:rFonts w:ascii="Microsoft JhengHei" w:eastAsia="Microsoft JhengHei" w:hAnsi="Microsoft JhengHei" w:cs="Microsoft JhengHei"/>
                <w:sz w:val="18"/>
              </w:rPr>
              <w:t>0 8 7 5 6</w:t>
            </w:r>
          </w:p>
        </w:tc>
        <w:tc>
          <w:tcPr>
            <w:tcW w:w="2645"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11"/>
              <w:jc w:val="center"/>
            </w:pPr>
            <w:proofErr w:type="gramStart"/>
            <w:r>
              <w:rPr>
                <w:rFonts w:ascii="Microsoft JhengHei" w:eastAsia="Microsoft JhengHei" w:hAnsi="Microsoft JhengHei" w:cs="Microsoft JhengHei"/>
                <w:sz w:val="24"/>
              </w:rPr>
              <w:t>棕榈酰四肽</w:t>
            </w:r>
            <w:proofErr w:type="gramEnd"/>
            <w:r>
              <w:rPr>
                <w:rFonts w:ascii="Microsoft JhengHei" w:eastAsia="Microsoft JhengHei" w:hAnsi="Microsoft JhengHei" w:cs="Microsoft JhengHei"/>
                <w:sz w:val="24"/>
              </w:rPr>
              <w:t>一</w:t>
            </w:r>
            <w:proofErr w:type="gramStart"/>
            <w:r>
              <w:rPr>
                <w:rFonts w:ascii="Microsoft JhengHei" w:eastAsia="Microsoft JhengHei" w:hAnsi="Microsoft JhengHei" w:cs="Microsoft JhengHei"/>
                <w:sz w:val="24"/>
              </w:rPr>
              <w:t>7</w:t>
            </w:r>
            <w:proofErr w:type="gramEnd"/>
          </w:p>
        </w:tc>
        <w:tc>
          <w:tcPr>
            <w:tcW w:w="3751"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17"/>
              <w:jc w:val="center"/>
            </w:pPr>
            <w:r>
              <w:rPr>
                <w:rFonts w:ascii="Microsoft JhengHei" w:eastAsia="Microsoft JhengHei" w:hAnsi="Microsoft JhengHei" w:cs="Microsoft JhengHei"/>
                <w:sz w:val="20"/>
              </w:rPr>
              <w:t>PALMITOYL TETRAPEPTIDE—7</w:t>
            </w:r>
          </w:p>
        </w:tc>
      </w:tr>
      <w:tr w:rsidR="001608DA">
        <w:trPr>
          <w:trHeight w:val="418"/>
        </w:trPr>
        <w:tc>
          <w:tcPr>
            <w:tcW w:w="1129"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jc w:val="center"/>
            </w:pPr>
            <w:r>
              <w:rPr>
                <w:rFonts w:ascii="Microsoft JhengHei" w:eastAsia="Microsoft JhengHei" w:hAnsi="Microsoft JhengHei" w:cs="Microsoft JhengHei"/>
                <w:sz w:val="20"/>
              </w:rPr>
              <w:t>0 8 7 5 9</w:t>
            </w:r>
          </w:p>
        </w:tc>
        <w:tc>
          <w:tcPr>
            <w:tcW w:w="2645"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6"/>
              <w:jc w:val="center"/>
            </w:pPr>
            <w:proofErr w:type="gramStart"/>
            <w:r>
              <w:rPr>
                <w:rFonts w:ascii="Microsoft JhengHei" w:eastAsia="Microsoft JhengHei" w:hAnsi="Microsoft JhengHei" w:cs="Microsoft JhengHei"/>
                <w:sz w:val="24"/>
              </w:rPr>
              <w:t>棕榈酰五肽</w:t>
            </w:r>
            <w:proofErr w:type="gramEnd"/>
            <w:r>
              <w:rPr>
                <w:rFonts w:ascii="Microsoft JhengHei" w:eastAsia="Microsoft JhengHei" w:hAnsi="Microsoft JhengHei" w:cs="Microsoft JhengHei"/>
                <w:sz w:val="24"/>
              </w:rPr>
              <w:t>一</w:t>
            </w:r>
            <w:proofErr w:type="gramStart"/>
            <w:r>
              <w:rPr>
                <w:rFonts w:ascii="Microsoft JhengHei" w:eastAsia="Microsoft JhengHei" w:hAnsi="Microsoft JhengHei" w:cs="Microsoft JhengHei"/>
                <w:sz w:val="24"/>
              </w:rPr>
              <w:t>4</w:t>
            </w:r>
            <w:proofErr w:type="gramEnd"/>
          </w:p>
        </w:tc>
        <w:tc>
          <w:tcPr>
            <w:tcW w:w="3751"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13"/>
              <w:jc w:val="center"/>
            </w:pPr>
            <w:r>
              <w:rPr>
                <w:rFonts w:ascii="Microsoft JhengHei" w:eastAsia="Microsoft JhengHei" w:hAnsi="Microsoft JhengHei" w:cs="Microsoft JhengHei"/>
                <w:sz w:val="20"/>
              </w:rPr>
              <w:t>PALMITOYL PENTAPEPTIDE—4</w:t>
            </w:r>
          </w:p>
        </w:tc>
      </w:tr>
      <w:tr w:rsidR="001608DA">
        <w:trPr>
          <w:trHeight w:val="423"/>
        </w:trPr>
        <w:tc>
          <w:tcPr>
            <w:tcW w:w="1129"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0"/>
              <w:jc w:val="center"/>
            </w:pPr>
            <w:r>
              <w:rPr>
                <w:rFonts w:ascii="Microsoft JhengHei" w:eastAsia="Microsoft JhengHei" w:hAnsi="Microsoft JhengHei" w:cs="Microsoft JhengHei"/>
                <w:sz w:val="18"/>
              </w:rPr>
              <w:t>0 8 7 6 0</w:t>
            </w:r>
          </w:p>
        </w:tc>
        <w:tc>
          <w:tcPr>
            <w:tcW w:w="2645"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6"/>
              <w:jc w:val="center"/>
            </w:pPr>
            <w:proofErr w:type="gramStart"/>
            <w:r>
              <w:rPr>
                <w:rFonts w:ascii="Microsoft JhengHei" w:eastAsia="Microsoft JhengHei" w:hAnsi="Microsoft JhengHei" w:cs="Microsoft JhengHei"/>
                <w:sz w:val="24"/>
              </w:rPr>
              <w:t>棕榈酰五肽</w:t>
            </w:r>
            <w:proofErr w:type="gramEnd"/>
            <w:r>
              <w:rPr>
                <w:rFonts w:ascii="Microsoft JhengHei" w:eastAsia="Microsoft JhengHei" w:hAnsi="Microsoft JhengHei" w:cs="Microsoft JhengHei"/>
                <w:sz w:val="24"/>
              </w:rPr>
              <w:t>一</w:t>
            </w:r>
            <w:proofErr w:type="gramStart"/>
            <w:r>
              <w:rPr>
                <w:rFonts w:ascii="Microsoft JhengHei" w:eastAsia="Microsoft JhengHei" w:hAnsi="Microsoft JhengHei" w:cs="Microsoft JhengHei"/>
                <w:sz w:val="24"/>
              </w:rPr>
              <w:t>5</w:t>
            </w:r>
            <w:proofErr w:type="gramEnd"/>
          </w:p>
        </w:tc>
        <w:tc>
          <w:tcPr>
            <w:tcW w:w="3751" w:type="dxa"/>
            <w:tcBorders>
              <w:top w:val="single" w:sz="2" w:space="0" w:color="000000"/>
              <w:left w:val="single" w:sz="2" w:space="0" w:color="000000"/>
              <w:bottom w:val="single" w:sz="2" w:space="0" w:color="000000"/>
              <w:right w:val="single" w:sz="2" w:space="0" w:color="000000"/>
            </w:tcBorders>
          </w:tcPr>
          <w:p w:rsidR="001608DA" w:rsidRDefault="00EA07AF">
            <w:pPr>
              <w:spacing w:after="0"/>
              <w:ind w:right="3"/>
              <w:jc w:val="center"/>
            </w:pPr>
            <w:r>
              <w:rPr>
                <w:rFonts w:ascii="Microsoft JhengHei" w:eastAsia="Microsoft JhengHei" w:hAnsi="Microsoft JhengHei" w:cs="Microsoft JhengHei"/>
              </w:rPr>
              <w:t>PALMITOYL PENTAPEPTIDE-5</w:t>
            </w:r>
          </w:p>
        </w:tc>
      </w:tr>
    </w:tbl>
    <w:p w:rsidR="001608DA" w:rsidRDefault="00EA07AF">
      <w:r>
        <w:br w:type="page"/>
      </w:r>
    </w:p>
    <w:p w:rsidR="001608DA" w:rsidRDefault="00EA07AF">
      <w:pPr>
        <w:pStyle w:val="1"/>
        <w:spacing w:after="0"/>
        <w:ind w:left="1589" w:firstLine="0"/>
        <w:jc w:val="left"/>
      </w:pPr>
      <w:r>
        <w:rPr>
          <w:rFonts w:ascii="Times New Roman" w:eastAsia="Times New Roman" w:hAnsi="Times New Roman" w:cs="Times New Roman"/>
          <w:sz w:val="36"/>
        </w:rPr>
        <w:t xml:space="preserve">20 </w:t>
      </w:r>
      <w:r>
        <w:rPr>
          <w:noProof/>
        </w:rPr>
        <w:drawing>
          <wp:inline distT="0" distB="0" distL="0" distR="0">
            <wp:extent cx="3145536" cy="228665"/>
            <wp:effectExtent l="0" t="0" r="0" b="0"/>
            <wp:docPr id="52673" name="Picture 52673"/>
            <wp:cNvGraphicFramePr/>
            <a:graphic xmlns:a="http://schemas.openxmlformats.org/drawingml/2006/main">
              <a:graphicData uri="http://schemas.openxmlformats.org/drawingml/2006/picture">
                <pic:pic xmlns:pic="http://schemas.openxmlformats.org/drawingml/2006/picture">
                  <pic:nvPicPr>
                    <pic:cNvPr id="52673" name="Picture 52673"/>
                    <pic:cNvPicPr/>
                  </pic:nvPicPr>
                  <pic:blipFill>
                    <a:blip r:embed="rId55"/>
                    <a:stretch>
                      <a:fillRect/>
                    </a:stretch>
                  </pic:blipFill>
                  <pic:spPr>
                    <a:xfrm>
                      <a:off x="0" y="0"/>
                      <a:ext cx="3145536" cy="228665"/>
                    </a:xfrm>
                    <a:prstGeom prst="rect">
                      <a:avLst/>
                    </a:prstGeom>
                  </pic:spPr>
                </pic:pic>
              </a:graphicData>
            </a:graphic>
          </wp:inline>
        </w:drawing>
      </w:r>
    </w:p>
    <w:tbl>
      <w:tblPr>
        <w:tblStyle w:val="TableGrid"/>
        <w:tblW w:w="7693" w:type="dxa"/>
        <w:tblInd w:w="437" w:type="dxa"/>
        <w:tblCellMar>
          <w:top w:w="0" w:type="dxa"/>
          <w:left w:w="208" w:type="dxa"/>
          <w:bottom w:w="0" w:type="dxa"/>
          <w:right w:w="115" w:type="dxa"/>
        </w:tblCellMar>
        <w:tblLook w:val="04A0" w:firstRow="1" w:lastRow="0" w:firstColumn="1" w:lastColumn="0" w:noHBand="0" w:noVBand="1"/>
      </w:tblPr>
      <w:tblGrid>
        <w:gridCol w:w="772"/>
        <w:gridCol w:w="2078"/>
        <w:gridCol w:w="1560"/>
        <w:gridCol w:w="1661"/>
        <w:gridCol w:w="1622"/>
      </w:tblGrid>
      <w:tr w:rsidR="001608DA">
        <w:trPr>
          <w:trHeight w:val="1236"/>
        </w:trPr>
        <w:tc>
          <w:tcPr>
            <w:tcW w:w="771" w:type="dxa"/>
            <w:tcBorders>
              <w:top w:val="single" w:sz="2" w:space="0" w:color="000000"/>
              <w:left w:val="single" w:sz="2" w:space="0" w:color="000000"/>
              <w:bottom w:val="single" w:sz="2" w:space="0" w:color="000000"/>
              <w:right w:val="single" w:sz="2" w:space="0" w:color="000000"/>
            </w:tcBorders>
          </w:tcPr>
          <w:p w:rsidR="001608DA" w:rsidRDefault="001608DA"/>
        </w:tc>
        <w:tc>
          <w:tcPr>
            <w:tcW w:w="2078" w:type="dxa"/>
            <w:tcBorders>
              <w:top w:val="single" w:sz="2" w:space="0" w:color="000000"/>
              <w:left w:val="single" w:sz="2" w:space="0" w:color="000000"/>
              <w:bottom w:val="single" w:sz="2" w:space="0" w:color="000000"/>
              <w:right w:val="single" w:sz="2" w:space="0" w:color="000000"/>
            </w:tcBorders>
          </w:tcPr>
          <w:p w:rsidR="001608DA" w:rsidRDefault="001608DA"/>
        </w:tc>
        <w:tc>
          <w:tcPr>
            <w:tcW w:w="1560" w:type="dxa"/>
            <w:tcBorders>
              <w:top w:val="single" w:sz="2" w:space="0" w:color="000000"/>
              <w:left w:val="single" w:sz="2" w:space="0" w:color="000000"/>
              <w:bottom w:val="single" w:sz="2" w:space="0" w:color="000000"/>
              <w:right w:val="single" w:sz="2" w:space="0" w:color="000000"/>
            </w:tcBorders>
          </w:tcPr>
          <w:p w:rsidR="001608DA" w:rsidRDefault="001608DA"/>
        </w:tc>
        <w:tc>
          <w:tcPr>
            <w:tcW w:w="166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48"/>
            </w:pPr>
            <w:r>
              <w:rPr>
                <w:noProof/>
              </w:rPr>
              <w:drawing>
                <wp:inline distT="0" distB="0" distL="0" distR="0">
                  <wp:extent cx="725424" cy="152444"/>
                  <wp:effectExtent l="0" t="0" r="0" b="0"/>
                  <wp:docPr id="52629" name="Picture 52629"/>
                  <wp:cNvGraphicFramePr/>
                  <a:graphic xmlns:a="http://schemas.openxmlformats.org/drawingml/2006/main">
                    <a:graphicData uri="http://schemas.openxmlformats.org/drawingml/2006/picture">
                      <pic:pic xmlns:pic="http://schemas.openxmlformats.org/drawingml/2006/picture">
                        <pic:nvPicPr>
                          <pic:cNvPr id="52629" name="Picture 52629"/>
                          <pic:cNvPicPr/>
                        </pic:nvPicPr>
                        <pic:blipFill>
                          <a:blip r:embed="rId56"/>
                          <a:stretch>
                            <a:fillRect/>
                          </a:stretch>
                        </pic:blipFill>
                        <pic:spPr>
                          <a:xfrm>
                            <a:off x="0" y="0"/>
                            <a:ext cx="725424" cy="152444"/>
                          </a:xfrm>
                          <a:prstGeom prst="rect">
                            <a:avLst/>
                          </a:prstGeom>
                        </pic:spPr>
                      </pic:pic>
                    </a:graphicData>
                  </a:graphic>
                </wp:inline>
              </w:drawing>
            </w:r>
          </w:p>
        </w:tc>
        <w:tc>
          <w:tcPr>
            <w:tcW w:w="1622"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pPr>
            <w:r>
              <w:rPr>
                <w:noProof/>
              </w:rPr>
              <w:drawing>
                <wp:inline distT="0" distB="0" distL="0" distR="0">
                  <wp:extent cx="734568" cy="167688"/>
                  <wp:effectExtent l="0" t="0" r="0" b="0"/>
                  <wp:docPr id="52614" name="Picture 52614"/>
                  <wp:cNvGraphicFramePr/>
                  <a:graphic xmlns:a="http://schemas.openxmlformats.org/drawingml/2006/main">
                    <a:graphicData uri="http://schemas.openxmlformats.org/drawingml/2006/picture">
                      <pic:pic xmlns:pic="http://schemas.openxmlformats.org/drawingml/2006/picture">
                        <pic:nvPicPr>
                          <pic:cNvPr id="52614" name="Picture 52614"/>
                          <pic:cNvPicPr/>
                        </pic:nvPicPr>
                        <pic:blipFill>
                          <a:blip r:embed="rId57"/>
                          <a:stretch>
                            <a:fillRect/>
                          </a:stretch>
                        </pic:blipFill>
                        <pic:spPr>
                          <a:xfrm>
                            <a:off x="0" y="0"/>
                            <a:ext cx="734568" cy="167688"/>
                          </a:xfrm>
                          <a:prstGeom prst="rect">
                            <a:avLst/>
                          </a:prstGeom>
                        </pic:spPr>
                      </pic:pic>
                    </a:graphicData>
                  </a:graphic>
                </wp:inline>
              </w:drawing>
            </w:r>
          </w:p>
        </w:tc>
      </w:tr>
      <w:tr w:rsidR="001608DA">
        <w:trPr>
          <w:trHeight w:val="829"/>
        </w:trPr>
        <w:tc>
          <w:tcPr>
            <w:tcW w:w="77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06"/>
              <w:jc w:val="center"/>
            </w:pPr>
            <w:r>
              <w:rPr>
                <w:sz w:val="30"/>
              </w:rPr>
              <w:t>1</w:t>
            </w:r>
          </w:p>
        </w:tc>
        <w:tc>
          <w:tcPr>
            <w:tcW w:w="2078"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75"/>
              <w:jc w:val="center"/>
            </w:pPr>
            <w:r>
              <w:rPr>
                <w:sz w:val="26"/>
              </w:rPr>
              <w:t>Alanine</w:t>
            </w:r>
          </w:p>
        </w:tc>
        <w:tc>
          <w:tcPr>
            <w:tcW w:w="1560" w:type="dxa"/>
            <w:tcBorders>
              <w:top w:val="single" w:sz="2" w:space="0" w:color="000000"/>
              <w:left w:val="single" w:sz="2" w:space="0" w:color="000000"/>
              <w:bottom w:val="single" w:sz="2" w:space="0" w:color="000000"/>
              <w:right w:val="single" w:sz="2" w:space="0" w:color="000000"/>
            </w:tcBorders>
          </w:tcPr>
          <w:p w:rsidR="001608DA" w:rsidRDefault="001608DA"/>
        </w:tc>
        <w:tc>
          <w:tcPr>
            <w:tcW w:w="166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13"/>
              <w:jc w:val="center"/>
            </w:pPr>
            <w:r>
              <w:rPr>
                <w:sz w:val="24"/>
              </w:rPr>
              <w:t>Ala</w:t>
            </w:r>
          </w:p>
        </w:tc>
        <w:tc>
          <w:tcPr>
            <w:tcW w:w="1622"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826"/>
        </w:trPr>
        <w:tc>
          <w:tcPr>
            <w:tcW w:w="77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06"/>
              <w:jc w:val="center"/>
            </w:pPr>
            <w:r>
              <w:rPr>
                <w:sz w:val="20"/>
              </w:rPr>
              <w:t>2</w:t>
            </w:r>
          </w:p>
        </w:tc>
        <w:tc>
          <w:tcPr>
            <w:tcW w:w="2078"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80"/>
              <w:jc w:val="center"/>
            </w:pPr>
            <w:r>
              <w:rPr>
                <w:sz w:val="26"/>
              </w:rPr>
              <w:t>Arginine</w:t>
            </w:r>
          </w:p>
        </w:tc>
        <w:tc>
          <w:tcPr>
            <w:tcW w:w="1560" w:type="dxa"/>
            <w:tcBorders>
              <w:top w:val="single" w:sz="2" w:space="0" w:color="000000"/>
              <w:left w:val="single" w:sz="2" w:space="0" w:color="000000"/>
              <w:bottom w:val="single" w:sz="2" w:space="0" w:color="000000"/>
              <w:right w:val="single" w:sz="2" w:space="0" w:color="000000"/>
            </w:tcBorders>
          </w:tcPr>
          <w:p w:rsidR="001608DA" w:rsidRDefault="001608DA"/>
        </w:tc>
        <w:tc>
          <w:tcPr>
            <w:tcW w:w="166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09"/>
              <w:jc w:val="center"/>
            </w:pPr>
            <w:proofErr w:type="spellStart"/>
            <w:r>
              <w:t>Arg</w:t>
            </w:r>
            <w:proofErr w:type="spellEnd"/>
          </w:p>
        </w:tc>
        <w:tc>
          <w:tcPr>
            <w:tcW w:w="1622"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828"/>
        </w:trPr>
        <w:tc>
          <w:tcPr>
            <w:tcW w:w="77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01"/>
              <w:jc w:val="center"/>
            </w:pPr>
            <w:r>
              <w:t>3</w:t>
            </w:r>
          </w:p>
        </w:tc>
        <w:tc>
          <w:tcPr>
            <w:tcW w:w="2078"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85"/>
              <w:jc w:val="center"/>
            </w:pPr>
            <w:r>
              <w:rPr>
                <w:sz w:val="26"/>
              </w:rPr>
              <w:t>Asparagine</w:t>
            </w:r>
          </w:p>
        </w:tc>
        <w:tc>
          <w:tcPr>
            <w:tcW w:w="1560"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01"/>
            </w:pPr>
            <w:r>
              <w:rPr>
                <w:noProof/>
              </w:rPr>
              <w:drawing>
                <wp:inline distT="0" distB="0" distL="0" distR="0">
                  <wp:extent cx="591312" cy="155492"/>
                  <wp:effectExtent l="0" t="0" r="0" b="0"/>
                  <wp:docPr id="52499" name="Picture 52499"/>
                  <wp:cNvGraphicFramePr/>
                  <a:graphic xmlns:a="http://schemas.openxmlformats.org/drawingml/2006/main">
                    <a:graphicData uri="http://schemas.openxmlformats.org/drawingml/2006/picture">
                      <pic:pic xmlns:pic="http://schemas.openxmlformats.org/drawingml/2006/picture">
                        <pic:nvPicPr>
                          <pic:cNvPr id="52499" name="Picture 52499"/>
                          <pic:cNvPicPr/>
                        </pic:nvPicPr>
                        <pic:blipFill>
                          <a:blip r:embed="rId58"/>
                          <a:stretch>
                            <a:fillRect/>
                          </a:stretch>
                        </pic:blipFill>
                        <pic:spPr>
                          <a:xfrm>
                            <a:off x="0" y="0"/>
                            <a:ext cx="591312" cy="155492"/>
                          </a:xfrm>
                          <a:prstGeom prst="rect">
                            <a:avLst/>
                          </a:prstGeom>
                        </pic:spPr>
                      </pic:pic>
                    </a:graphicData>
                  </a:graphic>
                </wp:inline>
              </w:drawing>
            </w:r>
          </w:p>
        </w:tc>
        <w:tc>
          <w:tcPr>
            <w:tcW w:w="166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99"/>
              <w:jc w:val="center"/>
            </w:pPr>
            <w:proofErr w:type="spellStart"/>
            <w:r>
              <w:t>Asn</w:t>
            </w:r>
            <w:proofErr w:type="spellEnd"/>
          </w:p>
        </w:tc>
        <w:tc>
          <w:tcPr>
            <w:tcW w:w="1622"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826"/>
        </w:trPr>
        <w:tc>
          <w:tcPr>
            <w:tcW w:w="77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20"/>
              <w:jc w:val="center"/>
            </w:pPr>
            <w:r>
              <w:rPr>
                <w:sz w:val="20"/>
              </w:rPr>
              <w:t>4</w:t>
            </w:r>
          </w:p>
        </w:tc>
        <w:tc>
          <w:tcPr>
            <w:tcW w:w="2078"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94"/>
              <w:jc w:val="center"/>
            </w:pPr>
            <w:r>
              <w:rPr>
                <w:sz w:val="28"/>
              </w:rPr>
              <w:t>Aspartic acid</w:t>
            </w:r>
          </w:p>
        </w:tc>
        <w:tc>
          <w:tcPr>
            <w:tcW w:w="1560"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01"/>
            </w:pPr>
            <w:r>
              <w:rPr>
                <w:noProof/>
              </w:rPr>
              <w:drawing>
                <wp:inline distT="0" distB="0" distL="0" distR="0">
                  <wp:extent cx="591312" cy="158541"/>
                  <wp:effectExtent l="0" t="0" r="0" b="0"/>
                  <wp:docPr id="52492" name="Picture 52492"/>
                  <wp:cNvGraphicFramePr/>
                  <a:graphic xmlns:a="http://schemas.openxmlformats.org/drawingml/2006/main">
                    <a:graphicData uri="http://schemas.openxmlformats.org/drawingml/2006/picture">
                      <pic:pic xmlns:pic="http://schemas.openxmlformats.org/drawingml/2006/picture">
                        <pic:nvPicPr>
                          <pic:cNvPr id="52492" name="Picture 52492"/>
                          <pic:cNvPicPr/>
                        </pic:nvPicPr>
                        <pic:blipFill>
                          <a:blip r:embed="rId59"/>
                          <a:stretch>
                            <a:fillRect/>
                          </a:stretch>
                        </pic:blipFill>
                        <pic:spPr>
                          <a:xfrm>
                            <a:off x="0" y="0"/>
                            <a:ext cx="591312" cy="158541"/>
                          </a:xfrm>
                          <a:prstGeom prst="rect">
                            <a:avLst/>
                          </a:prstGeom>
                        </pic:spPr>
                      </pic:pic>
                    </a:graphicData>
                  </a:graphic>
                </wp:inline>
              </w:drawing>
            </w:r>
          </w:p>
        </w:tc>
        <w:tc>
          <w:tcPr>
            <w:tcW w:w="166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04"/>
              <w:jc w:val="center"/>
            </w:pPr>
            <w:r>
              <w:t>Asp</w:t>
            </w:r>
          </w:p>
        </w:tc>
        <w:tc>
          <w:tcPr>
            <w:tcW w:w="1622"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826"/>
        </w:trPr>
        <w:tc>
          <w:tcPr>
            <w:tcW w:w="77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20"/>
              <w:jc w:val="center"/>
            </w:pPr>
            <w:r>
              <w:t>5</w:t>
            </w:r>
          </w:p>
        </w:tc>
        <w:tc>
          <w:tcPr>
            <w:tcW w:w="2078"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89"/>
              <w:jc w:val="center"/>
            </w:pPr>
            <w:proofErr w:type="spellStart"/>
            <w:r>
              <w:rPr>
                <w:sz w:val="28"/>
              </w:rPr>
              <w:t>Cys</w:t>
            </w:r>
            <w:proofErr w:type="spellEnd"/>
            <w:r>
              <w:rPr>
                <w:sz w:val="28"/>
              </w:rPr>
              <w:t xml:space="preserve"> </w:t>
            </w:r>
            <w:proofErr w:type="spellStart"/>
            <w:r>
              <w:rPr>
                <w:sz w:val="28"/>
              </w:rPr>
              <w:t>teine</w:t>
            </w:r>
            <w:proofErr w:type="spellEnd"/>
          </w:p>
        </w:tc>
        <w:tc>
          <w:tcPr>
            <w:tcW w:w="1560"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01"/>
            </w:pPr>
            <w:r>
              <w:rPr>
                <w:noProof/>
              </w:rPr>
              <w:drawing>
                <wp:inline distT="0" distB="0" distL="0" distR="0">
                  <wp:extent cx="591312" cy="152444"/>
                  <wp:effectExtent l="0" t="0" r="0" b="0"/>
                  <wp:docPr id="52455" name="Picture 52455"/>
                  <wp:cNvGraphicFramePr/>
                  <a:graphic xmlns:a="http://schemas.openxmlformats.org/drawingml/2006/main">
                    <a:graphicData uri="http://schemas.openxmlformats.org/drawingml/2006/picture">
                      <pic:pic xmlns:pic="http://schemas.openxmlformats.org/drawingml/2006/picture">
                        <pic:nvPicPr>
                          <pic:cNvPr id="52455" name="Picture 52455"/>
                          <pic:cNvPicPr/>
                        </pic:nvPicPr>
                        <pic:blipFill>
                          <a:blip r:embed="rId60"/>
                          <a:stretch>
                            <a:fillRect/>
                          </a:stretch>
                        </pic:blipFill>
                        <pic:spPr>
                          <a:xfrm>
                            <a:off x="0" y="0"/>
                            <a:ext cx="591312" cy="152444"/>
                          </a:xfrm>
                          <a:prstGeom prst="rect">
                            <a:avLst/>
                          </a:prstGeom>
                        </pic:spPr>
                      </pic:pic>
                    </a:graphicData>
                  </a:graphic>
                </wp:inline>
              </w:drawing>
            </w:r>
          </w:p>
        </w:tc>
        <w:tc>
          <w:tcPr>
            <w:tcW w:w="166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18"/>
              <w:jc w:val="center"/>
            </w:pPr>
            <w:proofErr w:type="spellStart"/>
            <w:r>
              <w:rPr>
                <w:sz w:val="20"/>
              </w:rPr>
              <w:t>Cys</w:t>
            </w:r>
            <w:proofErr w:type="spellEnd"/>
          </w:p>
        </w:tc>
        <w:tc>
          <w:tcPr>
            <w:tcW w:w="1622"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09"/>
              <w:jc w:val="center"/>
            </w:pPr>
            <w:r>
              <w:rPr>
                <w:sz w:val="30"/>
              </w:rPr>
              <w:t>c</w:t>
            </w:r>
          </w:p>
        </w:tc>
      </w:tr>
      <w:tr w:rsidR="001608DA">
        <w:trPr>
          <w:trHeight w:val="826"/>
        </w:trPr>
        <w:tc>
          <w:tcPr>
            <w:tcW w:w="77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20"/>
              <w:jc w:val="center"/>
            </w:pPr>
            <w:r>
              <w:rPr>
                <w:sz w:val="20"/>
              </w:rPr>
              <w:t>6</w:t>
            </w:r>
          </w:p>
        </w:tc>
        <w:tc>
          <w:tcPr>
            <w:tcW w:w="2078"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94"/>
              <w:jc w:val="center"/>
            </w:pPr>
            <w:r>
              <w:rPr>
                <w:sz w:val="26"/>
              </w:rPr>
              <w:t>Glutamine</w:t>
            </w:r>
          </w:p>
        </w:tc>
        <w:tc>
          <w:tcPr>
            <w:tcW w:w="1560"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96"/>
            </w:pPr>
            <w:r>
              <w:rPr>
                <w:noProof/>
              </w:rPr>
              <w:drawing>
                <wp:inline distT="0" distB="0" distL="0" distR="0">
                  <wp:extent cx="591312" cy="149395"/>
                  <wp:effectExtent l="0" t="0" r="0" b="0"/>
                  <wp:docPr id="52475" name="Picture 52475"/>
                  <wp:cNvGraphicFramePr/>
                  <a:graphic xmlns:a="http://schemas.openxmlformats.org/drawingml/2006/main">
                    <a:graphicData uri="http://schemas.openxmlformats.org/drawingml/2006/picture">
                      <pic:pic xmlns:pic="http://schemas.openxmlformats.org/drawingml/2006/picture">
                        <pic:nvPicPr>
                          <pic:cNvPr id="52475" name="Picture 52475"/>
                          <pic:cNvPicPr/>
                        </pic:nvPicPr>
                        <pic:blipFill>
                          <a:blip r:embed="rId61"/>
                          <a:stretch>
                            <a:fillRect/>
                          </a:stretch>
                        </pic:blipFill>
                        <pic:spPr>
                          <a:xfrm>
                            <a:off x="0" y="0"/>
                            <a:ext cx="591312" cy="149395"/>
                          </a:xfrm>
                          <a:prstGeom prst="rect">
                            <a:avLst/>
                          </a:prstGeom>
                        </pic:spPr>
                      </pic:pic>
                    </a:graphicData>
                  </a:graphic>
                </wp:inline>
              </w:drawing>
            </w:r>
          </w:p>
        </w:tc>
        <w:tc>
          <w:tcPr>
            <w:tcW w:w="166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99"/>
              <w:jc w:val="center"/>
            </w:pPr>
            <w:r>
              <w:rPr>
                <w:sz w:val="24"/>
              </w:rPr>
              <w:t>Gin</w:t>
            </w:r>
          </w:p>
        </w:tc>
        <w:tc>
          <w:tcPr>
            <w:tcW w:w="1622"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826"/>
        </w:trPr>
        <w:tc>
          <w:tcPr>
            <w:tcW w:w="77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20"/>
              <w:jc w:val="center"/>
            </w:pPr>
            <w:r>
              <w:rPr>
                <w:sz w:val="20"/>
              </w:rPr>
              <w:t>7</w:t>
            </w:r>
          </w:p>
        </w:tc>
        <w:tc>
          <w:tcPr>
            <w:tcW w:w="2078"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99"/>
              <w:jc w:val="center"/>
            </w:pPr>
            <w:r>
              <w:rPr>
                <w:sz w:val="26"/>
              </w:rPr>
              <w:t>Glutamic acid</w:t>
            </w:r>
          </w:p>
        </w:tc>
        <w:tc>
          <w:tcPr>
            <w:tcW w:w="1560" w:type="dxa"/>
            <w:tcBorders>
              <w:top w:val="single" w:sz="2" w:space="0" w:color="000000"/>
              <w:left w:val="single" w:sz="2" w:space="0" w:color="000000"/>
              <w:bottom w:val="single" w:sz="2" w:space="0" w:color="000000"/>
              <w:right w:val="single" w:sz="2" w:space="0" w:color="000000"/>
            </w:tcBorders>
          </w:tcPr>
          <w:p w:rsidR="001608DA" w:rsidRDefault="001608DA"/>
        </w:tc>
        <w:tc>
          <w:tcPr>
            <w:tcW w:w="166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99"/>
              <w:jc w:val="center"/>
            </w:pPr>
            <w:proofErr w:type="spellStart"/>
            <w:r>
              <w:rPr>
                <w:sz w:val="24"/>
              </w:rPr>
              <w:t>Glu</w:t>
            </w:r>
            <w:proofErr w:type="spellEnd"/>
          </w:p>
        </w:tc>
        <w:tc>
          <w:tcPr>
            <w:tcW w:w="1622"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826"/>
        </w:trPr>
        <w:tc>
          <w:tcPr>
            <w:tcW w:w="77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20"/>
              <w:jc w:val="center"/>
            </w:pPr>
            <w:r>
              <w:t>8</w:t>
            </w:r>
          </w:p>
        </w:tc>
        <w:tc>
          <w:tcPr>
            <w:tcW w:w="2078"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04"/>
              <w:jc w:val="center"/>
            </w:pPr>
            <w:r>
              <w:rPr>
                <w:sz w:val="26"/>
              </w:rPr>
              <w:t>Glycine</w:t>
            </w:r>
          </w:p>
        </w:tc>
        <w:tc>
          <w:tcPr>
            <w:tcW w:w="1560" w:type="dxa"/>
            <w:tcBorders>
              <w:top w:val="single" w:sz="2" w:space="0" w:color="000000"/>
              <w:left w:val="single" w:sz="2" w:space="0" w:color="000000"/>
              <w:bottom w:val="single" w:sz="2" w:space="0" w:color="000000"/>
              <w:right w:val="single" w:sz="2" w:space="0" w:color="000000"/>
            </w:tcBorders>
          </w:tcPr>
          <w:p w:rsidR="001608DA" w:rsidRDefault="001608DA"/>
        </w:tc>
        <w:tc>
          <w:tcPr>
            <w:tcW w:w="166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99"/>
              <w:jc w:val="center"/>
            </w:pPr>
            <w:proofErr w:type="spellStart"/>
            <w:r>
              <w:rPr>
                <w:sz w:val="24"/>
              </w:rPr>
              <w:t>Gly</w:t>
            </w:r>
            <w:proofErr w:type="spellEnd"/>
          </w:p>
        </w:tc>
        <w:tc>
          <w:tcPr>
            <w:tcW w:w="1622"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826"/>
        </w:trPr>
        <w:tc>
          <w:tcPr>
            <w:tcW w:w="77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20"/>
              <w:jc w:val="center"/>
            </w:pPr>
            <w:r>
              <w:rPr>
                <w:sz w:val="20"/>
              </w:rPr>
              <w:t>9</w:t>
            </w:r>
          </w:p>
        </w:tc>
        <w:tc>
          <w:tcPr>
            <w:tcW w:w="2078"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99"/>
              <w:jc w:val="center"/>
            </w:pPr>
            <w:r>
              <w:rPr>
                <w:sz w:val="20"/>
              </w:rPr>
              <w:t>Histidine</w:t>
            </w:r>
          </w:p>
        </w:tc>
        <w:tc>
          <w:tcPr>
            <w:tcW w:w="1560" w:type="dxa"/>
            <w:tcBorders>
              <w:top w:val="single" w:sz="2" w:space="0" w:color="000000"/>
              <w:left w:val="single" w:sz="2" w:space="0" w:color="000000"/>
              <w:bottom w:val="single" w:sz="2" w:space="0" w:color="000000"/>
              <w:right w:val="single" w:sz="2" w:space="0" w:color="000000"/>
            </w:tcBorders>
          </w:tcPr>
          <w:p w:rsidR="001608DA" w:rsidRDefault="001608DA"/>
        </w:tc>
        <w:tc>
          <w:tcPr>
            <w:tcW w:w="166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13"/>
              <w:jc w:val="center"/>
            </w:pPr>
            <w:r>
              <w:rPr>
                <w:sz w:val="24"/>
              </w:rPr>
              <w:t>His</w:t>
            </w:r>
          </w:p>
        </w:tc>
        <w:tc>
          <w:tcPr>
            <w:tcW w:w="1622"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826"/>
        </w:trPr>
        <w:tc>
          <w:tcPr>
            <w:tcW w:w="77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15"/>
              <w:jc w:val="center"/>
            </w:pPr>
            <w:r>
              <w:rPr>
                <w:sz w:val="24"/>
              </w:rPr>
              <w:t>10</w:t>
            </w:r>
          </w:p>
        </w:tc>
        <w:tc>
          <w:tcPr>
            <w:tcW w:w="2078"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89"/>
              <w:jc w:val="center"/>
            </w:pPr>
            <w:r>
              <w:rPr>
                <w:sz w:val="28"/>
              </w:rPr>
              <w:t>Isoleucine</w:t>
            </w:r>
          </w:p>
        </w:tc>
        <w:tc>
          <w:tcPr>
            <w:tcW w:w="1560"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72"/>
            </w:pPr>
            <w:r>
              <w:rPr>
                <w:noProof/>
              </w:rPr>
              <w:drawing>
                <wp:inline distT="0" distB="0" distL="0" distR="0">
                  <wp:extent cx="606552" cy="152444"/>
                  <wp:effectExtent l="0" t="0" r="0" b="0"/>
                  <wp:docPr id="52463" name="Picture 52463"/>
                  <wp:cNvGraphicFramePr/>
                  <a:graphic xmlns:a="http://schemas.openxmlformats.org/drawingml/2006/main">
                    <a:graphicData uri="http://schemas.openxmlformats.org/drawingml/2006/picture">
                      <pic:pic xmlns:pic="http://schemas.openxmlformats.org/drawingml/2006/picture">
                        <pic:nvPicPr>
                          <pic:cNvPr id="52463" name="Picture 52463"/>
                          <pic:cNvPicPr/>
                        </pic:nvPicPr>
                        <pic:blipFill>
                          <a:blip r:embed="rId62"/>
                          <a:stretch>
                            <a:fillRect/>
                          </a:stretch>
                        </pic:blipFill>
                        <pic:spPr>
                          <a:xfrm>
                            <a:off x="0" y="0"/>
                            <a:ext cx="606552" cy="152444"/>
                          </a:xfrm>
                          <a:prstGeom prst="rect">
                            <a:avLst/>
                          </a:prstGeom>
                        </pic:spPr>
                      </pic:pic>
                    </a:graphicData>
                  </a:graphic>
                </wp:inline>
              </w:drawing>
            </w:r>
          </w:p>
        </w:tc>
        <w:tc>
          <w:tcPr>
            <w:tcW w:w="166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85"/>
              <w:jc w:val="center"/>
            </w:pPr>
            <w:r>
              <w:rPr>
                <w:sz w:val="34"/>
              </w:rPr>
              <w:t xml:space="preserve">l </w:t>
            </w:r>
            <w:proofErr w:type="spellStart"/>
            <w:r>
              <w:rPr>
                <w:sz w:val="34"/>
              </w:rPr>
              <w:t>ie</w:t>
            </w:r>
            <w:proofErr w:type="spellEnd"/>
          </w:p>
        </w:tc>
        <w:tc>
          <w:tcPr>
            <w:tcW w:w="1622"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94"/>
              <w:jc w:val="center"/>
            </w:pPr>
            <w:r>
              <w:rPr>
                <w:sz w:val="28"/>
              </w:rPr>
              <w:t>1</w:t>
            </w:r>
          </w:p>
        </w:tc>
      </w:tr>
      <w:tr w:rsidR="001608DA">
        <w:trPr>
          <w:trHeight w:val="826"/>
        </w:trPr>
        <w:tc>
          <w:tcPr>
            <w:tcW w:w="77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30"/>
              <w:jc w:val="center"/>
            </w:pPr>
            <w:r>
              <w:rPr>
                <w:sz w:val="26"/>
              </w:rPr>
              <w:t>11</w:t>
            </w:r>
          </w:p>
        </w:tc>
        <w:tc>
          <w:tcPr>
            <w:tcW w:w="2078"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18"/>
              <w:jc w:val="center"/>
            </w:pPr>
            <w:r>
              <w:rPr>
                <w:sz w:val="26"/>
              </w:rPr>
              <w:t>Leucine</w:t>
            </w:r>
          </w:p>
        </w:tc>
        <w:tc>
          <w:tcPr>
            <w:tcW w:w="1560" w:type="dxa"/>
            <w:tcBorders>
              <w:top w:val="single" w:sz="2" w:space="0" w:color="000000"/>
              <w:left w:val="single" w:sz="2" w:space="0" w:color="000000"/>
              <w:bottom w:val="single" w:sz="2" w:space="0" w:color="000000"/>
              <w:right w:val="single" w:sz="2" w:space="0" w:color="000000"/>
            </w:tcBorders>
          </w:tcPr>
          <w:p w:rsidR="001608DA" w:rsidRDefault="001608DA"/>
        </w:tc>
        <w:tc>
          <w:tcPr>
            <w:tcW w:w="166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99"/>
              <w:jc w:val="center"/>
            </w:pPr>
            <w:proofErr w:type="spellStart"/>
            <w:r>
              <w:t>Leu</w:t>
            </w:r>
            <w:proofErr w:type="spellEnd"/>
          </w:p>
        </w:tc>
        <w:tc>
          <w:tcPr>
            <w:tcW w:w="1622"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821"/>
        </w:trPr>
        <w:tc>
          <w:tcPr>
            <w:tcW w:w="77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15"/>
              <w:jc w:val="center"/>
            </w:pPr>
            <w:r>
              <w:rPr>
                <w:sz w:val="24"/>
              </w:rPr>
              <w:t>12</w:t>
            </w:r>
          </w:p>
        </w:tc>
        <w:tc>
          <w:tcPr>
            <w:tcW w:w="2078"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18"/>
              <w:jc w:val="center"/>
            </w:pPr>
            <w:r>
              <w:rPr>
                <w:sz w:val="24"/>
              </w:rPr>
              <w:t xml:space="preserve">Lys </w:t>
            </w:r>
            <w:proofErr w:type="spellStart"/>
            <w:r>
              <w:rPr>
                <w:sz w:val="24"/>
              </w:rPr>
              <w:t>ine</w:t>
            </w:r>
            <w:proofErr w:type="spellEnd"/>
          </w:p>
        </w:tc>
        <w:tc>
          <w:tcPr>
            <w:tcW w:w="1560" w:type="dxa"/>
            <w:tcBorders>
              <w:top w:val="single" w:sz="2" w:space="0" w:color="000000"/>
              <w:left w:val="single" w:sz="2" w:space="0" w:color="000000"/>
              <w:bottom w:val="single" w:sz="2" w:space="0" w:color="000000"/>
              <w:right w:val="single" w:sz="2" w:space="0" w:color="000000"/>
            </w:tcBorders>
          </w:tcPr>
          <w:p w:rsidR="001608DA" w:rsidRDefault="001608DA"/>
        </w:tc>
        <w:tc>
          <w:tcPr>
            <w:tcW w:w="166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13"/>
              <w:jc w:val="center"/>
            </w:pPr>
            <w:r>
              <w:t>Lys</w:t>
            </w:r>
          </w:p>
        </w:tc>
        <w:tc>
          <w:tcPr>
            <w:tcW w:w="1622"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634"/>
        </w:trPr>
        <w:tc>
          <w:tcPr>
            <w:tcW w:w="77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20"/>
              <w:jc w:val="center"/>
            </w:pPr>
            <w:r>
              <w:rPr>
                <w:sz w:val="26"/>
              </w:rPr>
              <w:t>13</w:t>
            </w:r>
          </w:p>
        </w:tc>
        <w:tc>
          <w:tcPr>
            <w:tcW w:w="2078"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23"/>
              <w:jc w:val="center"/>
            </w:pPr>
            <w:r>
              <w:rPr>
                <w:sz w:val="26"/>
              </w:rPr>
              <w:t>Methionine</w:t>
            </w:r>
          </w:p>
        </w:tc>
        <w:tc>
          <w:tcPr>
            <w:tcW w:w="1560" w:type="dxa"/>
            <w:tcBorders>
              <w:top w:val="single" w:sz="2" w:space="0" w:color="000000"/>
              <w:left w:val="single" w:sz="2" w:space="0" w:color="000000"/>
              <w:bottom w:val="single" w:sz="2" w:space="0" w:color="000000"/>
              <w:right w:val="single" w:sz="2" w:space="0" w:color="000000"/>
            </w:tcBorders>
          </w:tcPr>
          <w:p w:rsidR="001608DA" w:rsidRDefault="001608DA"/>
        </w:tc>
        <w:tc>
          <w:tcPr>
            <w:tcW w:w="166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23"/>
              <w:jc w:val="center"/>
            </w:pPr>
            <w:r>
              <w:t>Met</w:t>
            </w:r>
          </w:p>
        </w:tc>
        <w:tc>
          <w:tcPr>
            <w:tcW w:w="1622"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826"/>
        </w:trPr>
        <w:tc>
          <w:tcPr>
            <w:tcW w:w="77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25"/>
              <w:jc w:val="center"/>
            </w:pPr>
            <w:r>
              <w:rPr>
                <w:sz w:val="24"/>
              </w:rPr>
              <w:t>14</w:t>
            </w:r>
          </w:p>
        </w:tc>
        <w:tc>
          <w:tcPr>
            <w:tcW w:w="2078"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23"/>
              <w:jc w:val="center"/>
            </w:pPr>
            <w:r>
              <w:rPr>
                <w:sz w:val="28"/>
              </w:rPr>
              <w:t>Phenylalanine</w:t>
            </w:r>
          </w:p>
        </w:tc>
        <w:tc>
          <w:tcPr>
            <w:tcW w:w="1560"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86"/>
            </w:pPr>
            <w:r>
              <w:rPr>
                <w:noProof/>
              </w:rPr>
              <w:drawing>
                <wp:inline distT="0" distB="0" distL="0" distR="0">
                  <wp:extent cx="600456" cy="152443"/>
                  <wp:effectExtent l="0" t="0" r="0" b="0"/>
                  <wp:docPr id="52438" name="Picture 52438"/>
                  <wp:cNvGraphicFramePr/>
                  <a:graphic xmlns:a="http://schemas.openxmlformats.org/drawingml/2006/main">
                    <a:graphicData uri="http://schemas.openxmlformats.org/drawingml/2006/picture">
                      <pic:pic xmlns:pic="http://schemas.openxmlformats.org/drawingml/2006/picture">
                        <pic:nvPicPr>
                          <pic:cNvPr id="52438" name="Picture 52438"/>
                          <pic:cNvPicPr/>
                        </pic:nvPicPr>
                        <pic:blipFill>
                          <a:blip r:embed="rId63"/>
                          <a:stretch>
                            <a:fillRect/>
                          </a:stretch>
                        </pic:blipFill>
                        <pic:spPr>
                          <a:xfrm>
                            <a:off x="0" y="0"/>
                            <a:ext cx="600456" cy="152443"/>
                          </a:xfrm>
                          <a:prstGeom prst="rect">
                            <a:avLst/>
                          </a:prstGeom>
                        </pic:spPr>
                      </pic:pic>
                    </a:graphicData>
                  </a:graphic>
                </wp:inline>
              </w:drawing>
            </w:r>
          </w:p>
        </w:tc>
        <w:tc>
          <w:tcPr>
            <w:tcW w:w="1661"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94"/>
              <w:jc w:val="center"/>
            </w:pPr>
            <w:proofErr w:type="spellStart"/>
            <w:r>
              <w:rPr>
                <w:sz w:val="24"/>
              </w:rPr>
              <w:t>Phe</w:t>
            </w:r>
            <w:proofErr w:type="spellEnd"/>
          </w:p>
        </w:tc>
        <w:tc>
          <w:tcPr>
            <w:tcW w:w="1622" w:type="dxa"/>
            <w:tcBorders>
              <w:top w:val="single" w:sz="2" w:space="0" w:color="000000"/>
              <w:left w:val="single" w:sz="2" w:space="0" w:color="000000"/>
              <w:bottom w:val="single" w:sz="2" w:space="0" w:color="000000"/>
              <w:right w:val="single" w:sz="2" w:space="0" w:color="000000"/>
            </w:tcBorders>
          </w:tcPr>
          <w:p w:rsidR="001608DA" w:rsidRDefault="001608DA"/>
        </w:tc>
      </w:tr>
    </w:tbl>
    <w:p w:rsidR="001608DA" w:rsidRDefault="001608DA">
      <w:pPr>
        <w:spacing w:after="0"/>
        <w:ind w:left="-1656" w:right="425"/>
      </w:pPr>
    </w:p>
    <w:tbl>
      <w:tblPr>
        <w:tblStyle w:val="TableGrid"/>
        <w:tblW w:w="7679" w:type="dxa"/>
        <w:tblInd w:w="406" w:type="dxa"/>
        <w:tblCellMar>
          <w:top w:w="0" w:type="dxa"/>
          <w:left w:w="115" w:type="dxa"/>
          <w:bottom w:w="0" w:type="dxa"/>
          <w:right w:w="115" w:type="dxa"/>
        </w:tblCellMar>
        <w:tblLook w:val="04A0" w:firstRow="1" w:lastRow="0" w:firstColumn="1" w:lastColumn="0" w:noHBand="0" w:noVBand="1"/>
      </w:tblPr>
      <w:tblGrid>
        <w:gridCol w:w="787"/>
        <w:gridCol w:w="2066"/>
        <w:gridCol w:w="1558"/>
        <w:gridCol w:w="1654"/>
        <w:gridCol w:w="1614"/>
      </w:tblGrid>
      <w:tr w:rsidR="001608DA">
        <w:trPr>
          <w:trHeight w:val="831"/>
        </w:trPr>
        <w:tc>
          <w:tcPr>
            <w:tcW w:w="787"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1"/>
              <w:jc w:val="center"/>
            </w:pPr>
            <w:r>
              <w:rPr>
                <w:sz w:val="26"/>
              </w:rPr>
              <w:t>15</w:t>
            </w:r>
          </w:p>
        </w:tc>
        <w:tc>
          <w:tcPr>
            <w:tcW w:w="2066"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1"/>
              <w:jc w:val="center"/>
            </w:pPr>
            <w:proofErr w:type="spellStart"/>
            <w:r>
              <w:rPr>
                <w:sz w:val="28"/>
              </w:rPr>
              <w:t>Proline</w:t>
            </w:r>
            <w:proofErr w:type="spellEnd"/>
          </w:p>
        </w:tc>
        <w:tc>
          <w:tcPr>
            <w:tcW w:w="1558" w:type="dxa"/>
            <w:tcBorders>
              <w:top w:val="single" w:sz="2" w:space="0" w:color="000000"/>
              <w:left w:val="single" w:sz="2" w:space="0" w:color="000000"/>
              <w:bottom w:val="single" w:sz="2" w:space="0" w:color="000000"/>
              <w:right w:val="single" w:sz="2" w:space="0" w:color="000000"/>
            </w:tcBorders>
          </w:tcPr>
          <w:p w:rsidR="001608DA" w:rsidRDefault="001608DA"/>
        </w:tc>
        <w:tc>
          <w:tcPr>
            <w:tcW w:w="1654"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4"/>
              <w:jc w:val="center"/>
            </w:pPr>
            <w:r>
              <w:rPr>
                <w:sz w:val="26"/>
              </w:rPr>
              <w:t>Pro</w:t>
            </w:r>
          </w:p>
        </w:tc>
        <w:tc>
          <w:tcPr>
            <w:tcW w:w="1614"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831"/>
        </w:trPr>
        <w:tc>
          <w:tcPr>
            <w:tcW w:w="787"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20"/>
              <w:jc w:val="center"/>
            </w:pPr>
            <w:r>
              <w:rPr>
                <w:sz w:val="24"/>
              </w:rPr>
              <w:t>16</w:t>
            </w:r>
          </w:p>
        </w:tc>
        <w:tc>
          <w:tcPr>
            <w:tcW w:w="2066"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16"/>
              <w:jc w:val="center"/>
            </w:pPr>
            <w:proofErr w:type="spellStart"/>
            <w:r>
              <w:rPr>
                <w:sz w:val="26"/>
              </w:rPr>
              <w:t>Ser</w:t>
            </w:r>
            <w:proofErr w:type="spellEnd"/>
            <w:r>
              <w:rPr>
                <w:sz w:val="26"/>
              </w:rPr>
              <w:t xml:space="preserve"> </w:t>
            </w:r>
            <w:proofErr w:type="spellStart"/>
            <w:r>
              <w:rPr>
                <w:sz w:val="26"/>
              </w:rPr>
              <w:t>ine</w:t>
            </w:r>
            <w:proofErr w:type="spellEnd"/>
          </w:p>
        </w:tc>
        <w:tc>
          <w:tcPr>
            <w:tcW w:w="1558" w:type="dxa"/>
            <w:tcBorders>
              <w:top w:val="single" w:sz="2" w:space="0" w:color="000000"/>
              <w:left w:val="single" w:sz="2" w:space="0" w:color="000000"/>
              <w:bottom w:val="single" w:sz="2" w:space="0" w:color="000000"/>
              <w:right w:val="single" w:sz="2" w:space="0" w:color="000000"/>
            </w:tcBorders>
          </w:tcPr>
          <w:p w:rsidR="001608DA" w:rsidRDefault="001608DA"/>
        </w:tc>
        <w:tc>
          <w:tcPr>
            <w:tcW w:w="1654"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4"/>
              <w:jc w:val="center"/>
            </w:pPr>
            <w:proofErr w:type="spellStart"/>
            <w:r>
              <w:rPr>
                <w:sz w:val="26"/>
              </w:rPr>
              <w:t>Ser</w:t>
            </w:r>
            <w:proofErr w:type="spellEnd"/>
          </w:p>
        </w:tc>
        <w:tc>
          <w:tcPr>
            <w:tcW w:w="1614"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3"/>
              <w:jc w:val="center"/>
            </w:pPr>
            <w:r>
              <w:rPr>
                <w:sz w:val="32"/>
              </w:rPr>
              <w:t>s</w:t>
            </w:r>
          </w:p>
        </w:tc>
      </w:tr>
      <w:tr w:rsidR="001608DA">
        <w:trPr>
          <w:trHeight w:val="826"/>
        </w:trPr>
        <w:tc>
          <w:tcPr>
            <w:tcW w:w="787"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20"/>
              <w:jc w:val="center"/>
            </w:pPr>
            <w:r>
              <w:rPr>
                <w:sz w:val="24"/>
              </w:rPr>
              <w:t>17</w:t>
            </w:r>
          </w:p>
        </w:tc>
        <w:tc>
          <w:tcPr>
            <w:tcW w:w="2066"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left="2"/>
              <w:jc w:val="center"/>
            </w:pPr>
            <w:r>
              <w:rPr>
                <w:sz w:val="26"/>
              </w:rPr>
              <w:t>Threonine</w:t>
            </w:r>
          </w:p>
        </w:tc>
        <w:tc>
          <w:tcPr>
            <w:tcW w:w="1558" w:type="dxa"/>
            <w:tcBorders>
              <w:top w:val="single" w:sz="2" w:space="0" w:color="000000"/>
              <w:left w:val="single" w:sz="2" w:space="0" w:color="000000"/>
              <w:bottom w:val="single" w:sz="2" w:space="0" w:color="000000"/>
              <w:right w:val="single" w:sz="2" w:space="0" w:color="000000"/>
            </w:tcBorders>
          </w:tcPr>
          <w:p w:rsidR="001608DA" w:rsidRDefault="001608DA"/>
        </w:tc>
        <w:tc>
          <w:tcPr>
            <w:tcW w:w="1654"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4"/>
              <w:jc w:val="center"/>
            </w:pPr>
            <w:proofErr w:type="spellStart"/>
            <w:r>
              <w:rPr>
                <w:sz w:val="24"/>
              </w:rPr>
              <w:t>Thr</w:t>
            </w:r>
            <w:proofErr w:type="spellEnd"/>
          </w:p>
        </w:tc>
        <w:tc>
          <w:tcPr>
            <w:tcW w:w="1614"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826"/>
        </w:trPr>
        <w:tc>
          <w:tcPr>
            <w:tcW w:w="787"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30"/>
              <w:jc w:val="center"/>
            </w:pPr>
            <w:r>
              <w:rPr>
                <w:sz w:val="26"/>
              </w:rPr>
              <w:t>18</w:t>
            </w:r>
          </w:p>
        </w:tc>
        <w:tc>
          <w:tcPr>
            <w:tcW w:w="2066"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3"/>
              <w:jc w:val="center"/>
            </w:pPr>
            <w:r>
              <w:rPr>
                <w:sz w:val="26"/>
              </w:rPr>
              <w:t>Tryptophan</w:t>
            </w:r>
          </w:p>
        </w:tc>
        <w:tc>
          <w:tcPr>
            <w:tcW w:w="1558" w:type="dxa"/>
            <w:tcBorders>
              <w:top w:val="single" w:sz="2" w:space="0" w:color="000000"/>
              <w:left w:val="single" w:sz="2" w:space="0" w:color="000000"/>
              <w:bottom w:val="single" w:sz="2" w:space="0" w:color="000000"/>
              <w:right w:val="single" w:sz="2" w:space="0" w:color="000000"/>
            </w:tcBorders>
          </w:tcPr>
          <w:p w:rsidR="001608DA" w:rsidRDefault="001608DA"/>
        </w:tc>
        <w:tc>
          <w:tcPr>
            <w:tcW w:w="1654"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9"/>
              <w:jc w:val="center"/>
            </w:pPr>
            <w:proofErr w:type="spellStart"/>
            <w:r>
              <w:rPr>
                <w:sz w:val="26"/>
              </w:rPr>
              <w:t>Trp</w:t>
            </w:r>
            <w:proofErr w:type="spellEnd"/>
          </w:p>
        </w:tc>
        <w:tc>
          <w:tcPr>
            <w:tcW w:w="1614"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831"/>
        </w:trPr>
        <w:tc>
          <w:tcPr>
            <w:tcW w:w="787"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40"/>
              <w:jc w:val="center"/>
            </w:pPr>
            <w:r>
              <w:rPr>
                <w:sz w:val="24"/>
              </w:rPr>
              <w:t>19</w:t>
            </w:r>
          </w:p>
        </w:tc>
        <w:tc>
          <w:tcPr>
            <w:tcW w:w="2066"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3"/>
              <w:jc w:val="center"/>
            </w:pPr>
            <w:r>
              <w:rPr>
                <w:sz w:val="24"/>
              </w:rPr>
              <w:t xml:space="preserve">Tyros </w:t>
            </w:r>
            <w:proofErr w:type="spellStart"/>
            <w:r>
              <w:rPr>
                <w:sz w:val="24"/>
              </w:rPr>
              <w:t>ine</w:t>
            </w:r>
            <w:proofErr w:type="spellEnd"/>
          </w:p>
        </w:tc>
        <w:tc>
          <w:tcPr>
            <w:tcW w:w="1558" w:type="dxa"/>
            <w:tcBorders>
              <w:top w:val="single" w:sz="2" w:space="0" w:color="000000"/>
              <w:left w:val="single" w:sz="2" w:space="0" w:color="000000"/>
              <w:bottom w:val="single" w:sz="2" w:space="0" w:color="000000"/>
              <w:right w:val="single" w:sz="2" w:space="0" w:color="000000"/>
            </w:tcBorders>
          </w:tcPr>
          <w:p w:rsidR="001608DA" w:rsidRDefault="001608DA"/>
        </w:tc>
        <w:tc>
          <w:tcPr>
            <w:tcW w:w="1654"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4"/>
              <w:jc w:val="center"/>
            </w:pPr>
            <w:r>
              <w:rPr>
                <w:sz w:val="20"/>
              </w:rPr>
              <w:t>Tyr</w:t>
            </w:r>
          </w:p>
        </w:tc>
        <w:tc>
          <w:tcPr>
            <w:tcW w:w="1614" w:type="dxa"/>
            <w:tcBorders>
              <w:top w:val="single" w:sz="2" w:space="0" w:color="000000"/>
              <w:left w:val="single" w:sz="2" w:space="0" w:color="000000"/>
              <w:bottom w:val="single" w:sz="2" w:space="0" w:color="000000"/>
              <w:right w:val="single" w:sz="2" w:space="0" w:color="000000"/>
            </w:tcBorders>
          </w:tcPr>
          <w:p w:rsidR="001608DA" w:rsidRDefault="001608DA"/>
        </w:tc>
      </w:tr>
      <w:tr w:rsidR="001608DA">
        <w:trPr>
          <w:trHeight w:val="823"/>
        </w:trPr>
        <w:tc>
          <w:tcPr>
            <w:tcW w:w="787"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35"/>
              <w:jc w:val="center"/>
            </w:pPr>
            <w:r>
              <w:rPr>
                <w:sz w:val="24"/>
              </w:rPr>
              <w:t>20</w:t>
            </w:r>
          </w:p>
        </w:tc>
        <w:tc>
          <w:tcPr>
            <w:tcW w:w="2066"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13"/>
              <w:jc w:val="center"/>
            </w:pPr>
            <w:r>
              <w:t xml:space="preserve">Val </w:t>
            </w:r>
            <w:proofErr w:type="spellStart"/>
            <w:r>
              <w:t>ine</w:t>
            </w:r>
            <w:proofErr w:type="spellEnd"/>
          </w:p>
        </w:tc>
        <w:tc>
          <w:tcPr>
            <w:tcW w:w="1558" w:type="dxa"/>
            <w:tcBorders>
              <w:top w:val="single" w:sz="2" w:space="0" w:color="000000"/>
              <w:left w:val="single" w:sz="2" w:space="0" w:color="000000"/>
              <w:bottom w:val="single" w:sz="2" w:space="0" w:color="000000"/>
              <w:right w:val="single" w:sz="2" w:space="0" w:color="000000"/>
            </w:tcBorders>
          </w:tcPr>
          <w:p w:rsidR="001608DA" w:rsidRDefault="001608DA"/>
        </w:tc>
        <w:tc>
          <w:tcPr>
            <w:tcW w:w="1654" w:type="dxa"/>
            <w:tcBorders>
              <w:top w:val="single" w:sz="2" w:space="0" w:color="000000"/>
              <w:left w:val="single" w:sz="2" w:space="0" w:color="000000"/>
              <w:bottom w:val="single" w:sz="2" w:space="0" w:color="000000"/>
              <w:right w:val="single" w:sz="2" w:space="0" w:color="000000"/>
            </w:tcBorders>
            <w:vAlign w:val="center"/>
          </w:tcPr>
          <w:p w:rsidR="001608DA" w:rsidRDefault="00EA07AF">
            <w:pPr>
              <w:spacing w:after="0"/>
              <w:ind w:right="23"/>
              <w:jc w:val="center"/>
            </w:pPr>
            <w:proofErr w:type="spellStart"/>
            <w:r>
              <w:rPr>
                <w:sz w:val="26"/>
              </w:rPr>
              <w:t>val</w:t>
            </w:r>
            <w:proofErr w:type="spellEnd"/>
          </w:p>
        </w:tc>
        <w:tc>
          <w:tcPr>
            <w:tcW w:w="1614" w:type="dxa"/>
            <w:tcBorders>
              <w:top w:val="single" w:sz="2" w:space="0" w:color="000000"/>
              <w:left w:val="single" w:sz="2" w:space="0" w:color="000000"/>
              <w:bottom w:val="single" w:sz="2" w:space="0" w:color="000000"/>
              <w:right w:val="single" w:sz="2" w:space="0" w:color="000000"/>
            </w:tcBorders>
          </w:tcPr>
          <w:p w:rsidR="001608DA" w:rsidRDefault="001608DA"/>
        </w:tc>
      </w:tr>
    </w:tbl>
    <w:p w:rsidR="00EA07AF" w:rsidRDefault="00EA07AF"/>
    <w:sectPr w:rsidR="00EA07AF">
      <w:pgSz w:w="11904" w:h="16834"/>
      <w:pgMar w:top="1449" w:right="1738" w:bottom="1407" w:left="16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15202"/>
    <w:multiLevelType w:val="hybridMultilevel"/>
    <w:tmpl w:val="9D3A3D0E"/>
    <w:lvl w:ilvl="0" w:tplc="C1E6125E">
      <w:start w:val="1"/>
      <w:numFmt w:val="decimal"/>
      <w:lvlText w:val="%1）"/>
      <w:lvlJc w:val="left"/>
      <w:pPr>
        <w:ind w:left="758"/>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1" w:tplc="F1C6D542">
      <w:start w:val="1"/>
      <w:numFmt w:val="lowerLetter"/>
      <w:lvlText w:val="%2"/>
      <w:lvlJc w:val="left"/>
      <w:pPr>
        <w:ind w:left="1741"/>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2" w:tplc="EEA841CE">
      <w:start w:val="1"/>
      <w:numFmt w:val="lowerRoman"/>
      <w:lvlText w:val="%3"/>
      <w:lvlJc w:val="left"/>
      <w:pPr>
        <w:ind w:left="2461"/>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3" w:tplc="CF5A4132">
      <w:start w:val="1"/>
      <w:numFmt w:val="decimal"/>
      <w:lvlText w:val="%4"/>
      <w:lvlJc w:val="left"/>
      <w:pPr>
        <w:ind w:left="3181"/>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4" w:tplc="AC20B926">
      <w:start w:val="1"/>
      <w:numFmt w:val="lowerLetter"/>
      <w:lvlText w:val="%5"/>
      <w:lvlJc w:val="left"/>
      <w:pPr>
        <w:ind w:left="3901"/>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5" w:tplc="9F5C196E">
      <w:start w:val="1"/>
      <w:numFmt w:val="lowerRoman"/>
      <w:lvlText w:val="%6"/>
      <w:lvlJc w:val="left"/>
      <w:pPr>
        <w:ind w:left="4621"/>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6" w:tplc="EC7E6776">
      <w:start w:val="1"/>
      <w:numFmt w:val="decimal"/>
      <w:lvlText w:val="%7"/>
      <w:lvlJc w:val="left"/>
      <w:pPr>
        <w:ind w:left="5341"/>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7" w:tplc="B3A2F496">
      <w:start w:val="1"/>
      <w:numFmt w:val="lowerLetter"/>
      <w:lvlText w:val="%8"/>
      <w:lvlJc w:val="left"/>
      <w:pPr>
        <w:ind w:left="6061"/>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lvl w:ilvl="8" w:tplc="CC067B8A">
      <w:start w:val="1"/>
      <w:numFmt w:val="lowerRoman"/>
      <w:lvlText w:val="%9"/>
      <w:lvlJc w:val="left"/>
      <w:pPr>
        <w:ind w:left="6781"/>
      </w:pPr>
      <w:rPr>
        <w:rFonts w:ascii="微软雅黑" w:eastAsia="微软雅黑" w:hAnsi="微软雅黑" w:cs="微软雅黑"/>
        <w:b w:val="0"/>
        <w:i w:val="0"/>
        <w:strike w:val="0"/>
        <w:dstrike w:val="0"/>
        <w:color w:val="000000"/>
        <w:sz w:val="42"/>
        <w:szCs w:val="4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DA"/>
    <w:rsid w:val="001608DA"/>
    <w:rsid w:val="00CF2412"/>
    <w:rsid w:val="00EA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F7F6CE-6CB5-4A6C-A81E-7DB107A2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imes New Roman" w:eastAsia="Times New Roman" w:hAnsi="Times New Roman" w:cs="Times New Roman"/>
      <w:color w:val="000000"/>
      <w:sz w:val="22"/>
    </w:rPr>
  </w:style>
  <w:style w:type="paragraph" w:styleId="1">
    <w:name w:val="heading 1"/>
    <w:next w:val="a"/>
    <w:link w:val="10"/>
    <w:uiPriority w:val="9"/>
    <w:unhideWhenUsed/>
    <w:qFormat/>
    <w:pPr>
      <w:keepNext/>
      <w:keepLines/>
      <w:spacing w:after="5" w:line="259" w:lineRule="auto"/>
      <w:ind w:left="754" w:hanging="10"/>
      <w:jc w:val="both"/>
      <w:outlineLvl w:val="0"/>
    </w:pPr>
    <w:rPr>
      <w:rFonts w:ascii="微软雅黑" w:eastAsia="微软雅黑" w:hAnsi="微软雅黑" w:cs="微软雅黑"/>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微软雅黑" w:eastAsia="微软雅黑" w:hAnsi="微软雅黑" w:cs="微软雅黑"/>
      <w:color w:val="000000"/>
      <w:sz w:val="3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22.jpg"/><Relationship Id="rId21" Type="http://schemas.openxmlformats.org/officeDocument/2006/relationships/image" Target="media/image17.jpg"/><Relationship Id="rId34" Type="http://schemas.openxmlformats.org/officeDocument/2006/relationships/image" Target="media/image30.jpg"/><Relationship Id="rId42" Type="http://schemas.openxmlformats.org/officeDocument/2006/relationships/image" Target="media/image38.jpg"/><Relationship Id="rId47" Type="http://schemas.openxmlformats.org/officeDocument/2006/relationships/image" Target="media/image43.jpg"/><Relationship Id="rId50" Type="http://schemas.openxmlformats.org/officeDocument/2006/relationships/image" Target="media/image46.jpg"/><Relationship Id="rId55" Type="http://schemas.openxmlformats.org/officeDocument/2006/relationships/image" Target="media/image51.jpg"/><Relationship Id="rId63" Type="http://schemas.openxmlformats.org/officeDocument/2006/relationships/image" Target="media/image59.jpg"/><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12.jpg"/><Relationship Id="rId29" Type="http://schemas.openxmlformats.org/officeDocument/2006/relationships/image" Target="media/image25.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40" Type="http://schemas.openxmlformats.org/officeDocument/2006/relationships/image" Target="media/image36.jpg"/><Relationship Id="rId45" Type="http://schemas.openxmlformats.org/officeDocument/2006/relationships/image" Target="media/image41.jpg"/><Relationship Id="rId53" Type="http://schemas.openxmlformats.org/officeDocument/2006/relationships/image" Target="media/image49.jpg"/><Relationship Id="rId58" Type="http://schemas.openxmlformats.org/officeDocument/2006/relationships/image" Target="media/image54.jpg"/><Relationship Id="rId5" Type="http://schemas.openxmlformats.org/officeDocument/2006/relationships/image" Target="media/image1.jpg"/><Relationship Id="rId61" Type="http://schemas.openxmlformats.org/officeDocument/2006/relationships/image" Target="media/image57.jpg"/><Relationship Id="rId19" Type="http://schemas.openxmlformats.org/officeDocument/2006/relationships/image" Target="media/image1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43" Type="http://schemas.openxmlformats.org/officeDocument/2006/relationships/image" Target="media/image39.jpg"/><Relationship Id="rId48" Type="http://schemas.openxmlformats.org/officeDocument/2006/relationships/image" Target="media/image44.jpg"/><Relationship Id="rId56" Type="http://schemas.openxmlformats.org/officeDocument/2006/relationships/image" Target="media/image52.jpg"/><Relationship Id="rId64" Type="http://schemas.openxmlformats.org/officeDocument/2006/relationships/fontTable" Target="fontTable.xml"/><Relationship Id="rId8" Type="http://schemas.openxmlformats.org/officeDocument/2006/relationships/image" Target="media/image4.jpg"/><Relationship Id="rId51" Type="http://schemas.openxmlformats.org/officeDocument/2006/relationships/image" Target="media/image47.jpg"/><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image" Target="media/image34.jpg"/><Relationship Id="rId46" Type="http://schemas.openxmlformats.org/officeDocument/2006/relationships/image" Target="media/image42.jpg"/><Relationship Id="rId59" Type="http://schemas.openxmlformats.org/officeDocument/2006/relationships/image" Target="media/image55.jpg"/><Relationship Id="rId20" Type="http://schemas.openxmlformats.org/officeDocument/2006/relationships/image" Target="media/image16.jpg"/><Relationship Id="rId41" Type="http://schemas.openxmlformats.org/officeDocument/2006/relationships/image" Target="media/image37.jpg"/><Relationship Id="rId54" Type="http://schemas.openxmlformats.org/officeDocument/2006/relationships/image" Target="media/image50.jpg"/><Relationship Id="rId62" Type="http://schemas.openxmlformats.org/officeDocument/2006/relationships/image" Target="media/image58.jpg"/><Relationship Id="rId1" Type="http://schemas.openxmlformats.org/officeDocument/2006/relationships/numbering" Target="numbering.xml"/><Relationship Id="rId6" Type="http://schemas.openxmlformats.org/officeDocument/2006/relationships/image" Target="media/image2.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49" Type="http://schemas.openxmlformats.org/officeDocument/2006/relationships/image" Target="media/image45.jpg"/><Relationship Id="rId57" Type="http://schemas.openxmlformats.org/officeDocument/2006/relationships/image" Target="media/image53.jpg"/><Relationship Id="rId10" Type="http://schemas.openxmlformats.org/officeDocument/2006/relationships/image" Target="media/image6.jpg"/><Relationship Id="rId31" Type="http://schemas.openxmlformats.org/officeDocument/2006/relationships/image" Target="media/image27.jpg"/><Relationship Id="rId44" Type="http://schemas.openxmlformats.org/officeDocument/2006/relationships/image" Target="media/image40.jpg"/><Relationship Id="rId52" Type="http://schemas.openxmlformats.org/officeDocument/2006/relationships/image" Target="media/image48.jpg"/><Relationship Id="rId60" Type="http://schemas.openxmlformats.org/officeDocument/2006/relationships/image" Target="media/image56.jp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g"/><Relationship Id="rId13" Type="http://schemas.openxmlformats.org/officeDocument/2006/relationships/image" Target="media/image9.jpg"/><Relationship Id="rId18" Type="http://schemas.openxmlformats.org/officeDocument/2006/relationships/image" Target="media/image14.jpg"/><Relationship Id="rId39" Type="http://schemas.openxmlformats.org/officeDocument/2006/relationships/image" Target="media/image35.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1314</Words>
  <Characters>7495</Characters>
  <Application>Microsoft Office Word</Application>
  <DocSecurity>0</DocSecurity>
  <Lines>62</Lines>
  <Paragraphs>17</Paragraphs>
  <ScaleCrop>false</ScaleCrop>
  <Company>微软中国</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cp:lastModifiedBy>windows 10</cp:lastModifiedBy>
  <cp:revision>2</cp:revision>
  <dcterms:created xsi:type="dcterms:W3CDTF">2022-01-04T05:35:00Z</dcterms:created>
  <dcterms:modified xsi:type="dcterms:W3CDTF">2022-01-04T05:35:00Z</dcterms:modified>
</cp:coreProperties>
</file>